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536D5" w:rsidRPr="008A3095" w:rsidRDefault="002536D5" w:rsidP="002536D5">
      <w:pPr>
        <w:pStyle w:val="af"/>
        <w:rPr>
          <w:b/>
          <w:sz w:val="28"/>
          <w:szCs w:val="28"/>
        </w:rPr>
      </w:pPr>
      <w:bookmarkStart w:id="0" w:name="_GoBack"/>
      <w:bookmarkEnd w:id="0"/>
      <w:r w:rsidRPr="008A3095">
        <w:rPr>
          <w:b/>
          <w:sz w:val="28"/>
          <w:szCs w:val="28"/>
        </w:rPr>
        <w:t>АДМИНИСТРАЦИЯ КАЗАНСКОГО СЕЛЬСКОГО ПОСЕЛЕНИЯ</w:t>
      </w:r>
    </w:p>
    <w:p w:rsidR="002536D5" w:rsidRDefault="002536D5" w:rsidP="002536D5">
      <w:pPr>
        <w:pStyle w:val="af"/>
        <w:rPr>
          <w:b/>
          <w:sz w:val="32"/>
          <w:szCs w:val="32"/>
        </w:rPr>
      </w:pPr>
      <w:r w:rsidRPr="008A3095">
        <w:rPr>
          <w:b/>
          <w:sz w:val="32"/>
          <w:szCs w:val="32"/>
        </w:rPr>
        <w:t>Любинского муниципального района Омской области</w:t>
      </w:r>
    </w:p>
    <w:p w:rsidR="002536D5" w:rsidRPr="00DE38EC" w:rsidRDefault="002536D5" w:rsidP="002536D5">
      <w:pPr>
        <w:pStyle w:val="af"/>
        <w:rPr>
          <w:b/>
          <w:sz w:val="32"/>
          <w:szCs w:val="32"/>
        </w:rPr>
      </w:pPr>
    </w:p>
    <w:p w:rsidR="002536D5" w:rsidRPr="00D25876" w:rsidRDefault="002536D5" w:rsidP="002536D5">
      <w:pPr>
        <w:pBdr>
          <w:bottom w:val="thickThinSmallGap" w:sz="24" w:space="3" w:color="auto"/>
        </w:pBdr>
        <w:jc w:val="center"/>
        <w:rPr>
          <w:b/>
          <w:sz w:val="44"/>
        </w:rPr>
      </w:pPr>
      <w:r w:rsidRPr="00D25876">
        <w:rPr>
          <w:b/>
          <w:sz w:val="44"/>
        </w:rPr>
        <w:t>П О С Т А Н О В Л Е Н И Е</w:t>
      </w:r>
    </w:p>
    <w:p w:rsidR="002536D5" w:rsidRPr="00D25876" w:rsidRDefault="002536D5" w:rsidP="002536D5">
      <w:pPr>
        <w:spacing w:line="240" w:lineRule="atLeast"/>
        <w:rPr>
          <w:sz w:val="27"/>
          <w:szCs w:val="27"/>
        </w:rPr>
      </w:pPr>
      <w:r>
        <w:rPr>
          <w:sz w:val="27"/>
          <w:szCs w:val="27"/>
        </w:rPr>
        <w:t>08.11</w:t>
      </w:r>
      <w:r w:rsidRPr="00D25876">
        <w:rPr>
          <w:sz w:val="27"/>
          <w:szCs w:val="27"/>
        </w:rPr>
        <w:t xml:space="preserve">.2021 г.            №  </w:t>
      </w:r>
      <w:r>
        <w:rPr>
          <w:sz w:val="27"/>
          <w:szCs w:val="27"/>
        </w:rPr>
        <w:t>100</w:t>
      </w:r>
      <w:r w:rsidRPr="00D25876">
        <w:rPr>
          <w:sz w:val="27"/>
          <w:szCs w:val="27"/>
        </w:rPr>
        <w:t xml:space="preserve">-п         </w:t>
      </w:r>
      <w:r w:rsidR="001A160D">
        <w:rPr>
          <w:sz w:val="27"/>
          <w:szCs w:val="27"/>
        </w:rPr>
        <w:t xml:space="preserve">                                                          </w:t>
      </w:r>
      <w:r w:rsidRPr="00D25876">
        <w:rPr>
          <w:sz w:val="27"/>
          <w:szCs w:val="27"/>
        </w:rPr>
        <w:t xml:space="preserve">  с. Казанка       </w:t>
      </w:r>
    </w:p>
    <w:p w:rsidR="008317E0" w:rsidRDefault="008317E0">
      <w:pPr>
        <w:jc w:val="both"/>
        <w:rPr>
          <w:sz w:val="28"/>
          <w:szCs w:val="28"/>
        </w:rPr>
      </w:pPr>
    </w:p>
    <w:p w:rsidR="008317E0" w:rsidRDefault="008317E0" w:rsidP="0014104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>
        <w:rPr>
          <w:color w:val="000000"/>
          <w:sz w:val="28"/>
          <w:szCs w:val="28"/>
        </w:rPr>
        <w:t>создании</w:t>
      </w:r>
      <w:r>
        <w:rPr>
          <w:color w:val="000000"/>
          <w:sz w:val="28"/>
          <w:szCs w:val="28"/>
        </w:rPr>
        <w:br/>
        <w:t xml:space="preserve"> электронных Книг памяти </w:t>
      </w:r>
      <w:r w:rsidR="0014104F">
        <w:rPr>
          <w:color w:val="000000"/>
          <w:sz w:val="28"/>
          <w:szCs w:val="28"/>
        </w:rPr>
        <w:t>в Казанском сельском поселении</w:t>
      </w:r>
      <w:r>
        <w:rPr>
          <w:color w:val="000000"/>
          <w:sz w:val="28"/>
          <w:szCs w:val="28"/>
        </w:rPr>
        <w:t>Любинского муниципального района Омской области</w:t>
      </w:r>
    </w:p>
    <w:p w:rsidR="008317E0" w:rsidRDefault="008317E0">
      <w:pPr>
        <w:rPr>
          <w:sz w:val="28"/>
          <w:szCs w:val="28"/>
        </w:rPr>
      </w:pPr>
    </w:p>
    <w:p w:rsidR="008317E0" w:rsidRDefault="008317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пункта 6 раздела 2 поручения Президента Российской Федерации от 12 июня 2021 г. № Пр-1006 (протокол заседания Российского  организационного комитета «Победа» от 20 мая 2021 г. № 43) о проведении работы по созданию электронных Книг памяти сел и муниципальных образований Российской Федерации с целью увековечивания памяти  максимального количества участников Великой Отечественной войны 1941 — 1945 годов в малых населенных пунктах России и установлению их имен и  судеб (далее — Книга Памяти), руководствуясь Уставом </w:t>
      </w:r>
      <w:r w:rsidR="002536D5">
        <w:rPr>
          <w:sz w:val="28"/>
          <w:szCs w:val="28"/>
        </w:rPr>
        <w:t>Казанского</w:t>
      </w:r>
      <w:r>
        <w:rPr>
          <w:sz w:val="28"/>
          <w:szCs w:val="28"/>
        </w:rPr>
        <w:t xml:space="preserve"> сельского поселения Любинского муниципального района Омской области, Администрация </w:t>
      </w:r>
      <w:r w:rsidR="002536D5">
        <w:rPr>
          <w:sz w:val="28"/>
          <w:szCs w:val="28"/>
        </w:rPr>
        <w:t>Казанского</w:t>
      </w:r>
      <w:r>
        <w:rPr>
          <w:sz w:val="28"/>
          <w:szCs w:val="28"/>
        </w:rPr>
        <w:t xml:space="preserve"> сельского поселения Любинского муниципального района</w:t>
      </w:r>
      <w:r w:rsidR="002536D5">
        <w:rPr>
          <w:sz w:val="28"/>
          <w:szCs w:val="28"/>
        </w:rPr>
        <w:t>,</w:t>
      </w:r>
    </w:p>
    <w:p w:rsidR="008317E0" w:rsidRDefault="008317E0">
      <w:pPr>
        <w:jc w:val="both"/>
        <w:rPr>
          <w:sz w:val="28"/>
          <w:szCs w:val="28"/>
        </w:rPr>
      </w:pPr>
    </w:p>
    <w:p w:rsidR="008317E0" w:rsidRDefault="008317E0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8317E0" w:rsidRDefault="008317E0">
      <w:pPr>
        <w:ind w:left="360"/>
        <w:jc w:val="both"/>
        <w:rPr>
          <w:sz w:val="28"/>
          <w:szCs w:val="28"/>
        </w:rPr>
      </w:pP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1.  Создать рабочую группу для исполнения вышеуказанного поручения Президента Российской  Федерации в составе, согласно приложению № 1.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Положение о рабочей группе по созданию электронных Книг Памяти, согласно  приложению № 2.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 Рабочей группе провести следующие мероприятия: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работу по привлечению активистов и волонтеров по  сбору информацию необходимой для формирования Книг Памяти;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установить взаимодействие с военным комиссариатом по поиску необходимых сведений;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 провести сбор, анализ и обобщение всей имеющийся информации для составления списков участников Великой Отечественной войны, за исключением сведений, содержащихся в региональной Книге Памяти  и ГИС «Память  народа»;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подготовить списки участников Великой Отечественной войны и/или их родственников, проживающих непосредственно в селе или муниципальном образовании для организации круглых столов или встреч;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провести сбор сканов (копий) фотографий, документов (солдатских (офицерских) книжек, похоронных документов, писем и пр.) участников Великой Отечественной войны;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приобщить к сведениям информацию из рассказов  родственников участников Великой Отечественной войны;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провести сбор информации, посредством фото или видеосъемки, о захоронениях, мемориальных сооружениях (памятные доски, обелиски, памятники и т. д.) участников Великой Отечественной войны, находящихся на территории поселения;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работу только по участникам Великой Отечественной войны, призванным из подведомственных сел и деревень;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 разместить сведения о земляках — участниках  Великой Отечественной войны в электронном формате на официальном сайте Администрации сельского  поселения;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информацию об участниках Великой Отечественной войны, их родственниках, а также информацию о проделанной работе по созданию электронных Книг Памяти оформить и предоставить согласно приложению № 3.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pacing w:val="-1"/>
          <w:sz w:val="28"/>
          <w:szCs w:val="28"/>
        </w:rPr>
        <w:t>Опубликовать настоящее постановление  в бюллетене «</w:t>
      </w:r>
      <w:r w:rsidR="002536D5">
        <w:rPr>
          <w:color w:val="000000"/>
          <w:spacing w:val="-1"/>
          <w:sz w:val="28"/>
          <w:szCs w:val="28"/>
        </w:rPr>
        <w:t>Казанский</w:t>
      </w:r>
      <w:r>
        <w:rPr>
          <w:color w:val="000000"/>
          <w:spacing w:val="-1"/>
          <w:sz w:val="28"/>
          <w:szCs w:val="28"/>
        </w:rPr>
        <w:t xml:space="preserve"> муниципальный вестник» и  разместить на официальном сайте  Администрации </w:t>
      </w:r>
      <w:r w:rsidR="002536D5">
        <w:rPr>
          <w:color w:val="000000"/>
          <w:spacing w:val="-1"/>
          <w:sz w:val="28"/>
          <w:szCs w:val="28"/>
        </w:rPr>
        <w:t>Казанского</w:t>
      </w:r>
      <w:r>
        <w:rPr>
          <w:color w:val="000000"/>
          <w:spacing w:val="-1"/>
          <w:sz w:val="28"/>
          <w:szCs w:val="28"/>
        </w:rPr>
        <w:t xml:space="preserve"> сельского поселения в сети «Интернет».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исполнением настоящего постановления оставляю за собой.</w:t>
      </w:r>
    </w:p>
    <w:p w:rsidR="008317E0" w:rsidRDefault="008317E0">
      <w:pPr>
        <w:ind w:firstLine="570"/>
        <w:rPr>
          <w:sz w:val="28"/>
          <w:szCs w:val="28"/>
        </w:rPr>
      </w:pPr>
    </w:p>
    <w:p w:rsidR="008317E0" w:rsidRDefault="008317E0">
      <w:pPr>
        <w:jc w:val="both"/>
        <w:rPr>
          <w:sz w:val="28"/>
          <w:szCs w:val="28"/>
        </w:rPr>
      </w:pPr>
    </w:p>
    <w:p w:rsidR="008317E0" w:rsidRDefault="008317E0">
      <w:pPr>
        <w:jc w:val="both"/>
        <w:rPr>
          <w:sz w:val="28"/>
          <w:szCs w:val="28"/>
        </w:rPr>
      </w:pPr>
    </w:p>
    <w:p w:rsidR="008317E0" w:rsidRDefault="008317E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536D5">
        <w:rPr>
          <w:sz w:val="28"/>
          <w:szCs w:val="28"/>
        </w:rPr>
        <w:t xml:space="preserve">         Н.В.Павлишина</w:t>
      </w:r>
    </w:p>
    <w:p w:rsidR="008317E0" w:rsidRDefault="008317E0" w:rsidP="002536D5">
      <w:pPr>
        <w:jc w:val="right"/>
        <w:rPr>
          <w:sz w:val="28"/>
          <w:szCs w:val="28"/>
        </w:rPr>
      </w:pPr>
    </w:p>
    <w:p w:rsidR="008317E0" w:rsidRDefault="008317E0">
      <w:pPr>
        <w:jc w:val="both"/>
        <w:rPr>
          <w:sz w:val="28"/>
          <w:szCs w:val="28"/>
        </w:rPr>
      </w:pPr>
    </w:p>
    <w:p w:rsidR="008317E0" w:rsidRDefault="008317E0">
      <w:pPr>
        <w:jc w:val="both"/>
        <w:rPr>
          <w:sz w:val="28"/>
          <w:szCs w:val="28"/>
        </w:rPr>
      </w:pPr>
    </w:p>
    <w:p w:rsidR="008317E0" w:rsidRDefault="008317E0">
      <w:pPr>
        <w:jc w:val="both"/>
        <w:rPr>
          <w:sz w:val="28"/>
          <w:szCs w:val="28"/>
        </w:rPr>
      </w:pPr>
    </w:p>
    <w:p w:rsidR="008317E0" w:rsidRDefault="008317E0">
      <w:pPr>
        <w:jc w:val="both"/>
        <w:rPr>
          <w:sz w:val="28"/>
          <w:szCs w:val="28"/>
        </w:rPr>
      </w:pPr>
    </w:p>
    <w:p w:rsidR="008317E0" w:rsidRDefault="008317E0">
      <w:pPr>
        <w:jc w:val="both"/>
        <w:rPr>
          <w:sz w:val="28"/>
          <w:szCs w:val="28"/>
        </w:rPr>
      </w:pPr>
    </w:p>
    <w:p w:rsidR="008317E0" w:rsidRDefault="008317E0">
      <w:pPr>
        <w:jc w:val="both"/>
        <w:rPr>
          <w:sz w:val="28"/>
          <w:szCs w:val="28"/>
        </w:rPr>
      </w:pPr>
    </w:p>
    <w:p w:rsidR="008317E0" w:rsidRDefault="008317E0">
      <w:pPr>
        <w:jc w:val="both"/>
        <w:rPr>
          <w:sz w:val="28"/>
          <w:szCs w:val="28"/>
        </w:rPr>
      </w:pPr>
    </w:p>
    <w:p w:rsidR="008317E0" w:rsidRDefault="008317E0">
      <w:pPr>
        <w:jc w:val="both"/>
        <w:rPr>
          <w:sz w:val="28"/>
          <w:szCs w:val="28"/>
        </w:rPr>
      </w:pPr>
    </w:p>
    <w:p w:rsidR="008317E0" w:rsidRDefault="008317E0">
      <w:pPr>
        <w:jc w:val="both"/>
        <w:rPr>
          <w:sz w:val="28"/>
          <w:szCs w:val="28"/>
        </w:rPr>
      </w:pPr>
    </w:p>
    <w:p w:rsidR="008317E0" w:rsidRDefault="008317E0">
      <w:pPr>
        <w:jc w:val="both"/>
        <w:rPr>
          <w:sz w:val="28"/>
          <w:szCs w:val="28"/>
        </w:rPr>
      </w:pPr>
    </w:p>
    <w:p w:rsidR="008317E0" w:rsidRDefault="008317E0">
      <w:pPr>
        <w:jc w:val="both"/>
        <w:rPr>
          <w:sz w:val="28"/>
          <w:szCs w:val="28"/>
        </w:rPr>
      </w:pPr>
    </w:p>
    <w:p w:rsidR="008317E0" w:rsidRDefault="008317E0">
      <w:pPr>
        <w:jc w:val="both"/>
        <w:rPr>
          <w:sz w:val="28"/>
          <w:szCs w:val="28"/>
        </w:rPr>
      </w:pPr>
    </w:p>
    <w:p w:rsidR="008317E0" w:rsidRDefault="008317E0">
      <w:pPr>
        <w:jc w:val="both"/>
        <w:rPr>
          <w:sz w:val="28"/>
          <w:szCs w:val="28"/>
        </w:rPr>
      </w:pPr>
    </w:p>
    <w:p w:rsidR="002536D5" w:rsidRDefault="002536D5">
      <w:pPr>
        <w:jc w:val="both"/>
        <w:rPr>
          <w:sz w:val="28"/>
          <w:szCs w:val="28"/>
        </w:rPr>
      </w:pPr>
    </w:p>
    <w:p w:rsidR="002536D5" w:rsidRDefault="002536D5">
      <w:pPr>
        <w:jc w:val="both"/>
        <w:rPr>
          <w:sz w:val="28"/>
          <w:szCs w:val="28"/>
        </w:rPr>
      </w:pPr>
    </w:p>
    <w:p w:rsidR="002536D5" w:rsidRDefault="002536D5">
      <w:pPr>
        <w:jc w:val="both"/>
        <w:rPr>
          <w:sz w:val="28"/>
          <w:szCs w:val="28"/>
        </w:rPr>
      </w:pPr>
    </w:p>
    <w:p w:rsidR="002536D5" w:rsidRDefault="002536D5">
      <w:pPr>
        <w:jc w:val="both"/>
        <w:rPr>
          <w:sz w:val="28"/>
          <w:szCs w:val="28"/>
        </w:rPr>
      </w:pPr>
    </w:p>
    <w:p w:rsidR="008317E0" w:rsidRDefault="008317E0">
      <w:pPr>
        <w:jc w:val="both"/>
        <w:rPr>
          <w:sz w:val="28"/>
          <w:szCs w:val="28"/>
        </w:rPr>
      </w:pPr>
    </w:p>
    <w:p w:rsidR="008317E0" w:rsidRDefault="008317E0">
      <w:pPr>
        <w:jc w:val="both"/>
        <w:rPr>
          <w:sz w:val="28"/>
          <w:szCs w:val="28"/>
        </w:rPr>
      </w:pPr>
    </w:p>
    <w:p w:rsidR="008317E0" w:rsidRDefault="008317E0">
      <w:pPr>
        <w:jc w:val="both"/>
        <w:rPr>
          <w:sz w:val="28"/>
          <w:szCs w:val="28"/>
        </w:rPr>
      </w:pPr>
    </w:p>
    <w:p w:rsidR="008317E0" w:rsidRPr="002536D5" w:rsidRDefault="008317E0">
      <w:pPr>
        <w:jc w:val="right"/>
        <w:rPr>
          <w:sz w:val="24"/>
          <w:szCs w:val="24"/>
        </w:rPr>
      </w:pPr>
      <w:r w:rsidRPr="002536D5">
        <w:rPr>
          <w:sz w:val="24"/>
          <w:szCs w:val="24"/>
        </w:rPr>
        <w:lastRenderedPageBreak/>
        <w:t>Приложение № 1</w:t>
      </w:r>
    </w:p>
    <w:p w:rsidR="008317E0" w:rsidRPr="002536D5" w:rsidRDefault="008317E0">
      <w:pPr>
        <w:jc w:val="right"/>
        <w:rPr>
          <w:sz w:val="24"/>
          <w:szCs w:val="24"/>
        </w:rPr>
      </w:pPr>
      <w:r w:rsidRPr="002536D5">
        <w:rPr>
          <w:sz w:val="24"/>
          <w:szCs w:val="24"/>
        </w:rPr>
        <w:t>к постановлению Администрации</w:t>
      </w:r>
    </w:p>
    <w:p w:rsidR="008317E0" w:rsidRPr="002536D5" w:rsidRDefault="002536D5">
      <w:pPr>
        <w:jc w:val="right"/>
        <w:rPr>
          <w:sz w:val="24"/>
          <w:szCs w:val="24"/>
        </w:rPr>
      </w:pPr>
      <w:r w:rsidRPr="002536D5">
        <w:rPr>
          <w:sz w:val="24"/>
          <w:szCs w:val="24"/>
        </w:rPr>
        <w:t>Казанского</w:t>
      </w:r>
      <w:r w:rsidR="008317E0" w:rsidRPr="002536D5">
        <w:rPr>
          <w:sz w:val="24"/>
          <w:szCs w:val="24"/>
        </w:rPr>
        <w:t xml:space="preserve"> сельского поселения</w:t>
      </w:r>
    </w:p>
    <w:p w:rsidR="008317E0" w:rsidRPr="002536D5" w:rsidRDefault="008317E0">
      <w:pPr>
        <w:jc w:val="right"/>
        <w:rPr>
          <w:sz w:val="24"/>
          <w:szCs w:val="24"/>
        </w:rPr>
      </w:pPr>
      <w:r w:rsidRPr="002536D5">
        <w:rPr>
          <w:sz w:val="24"/>
          <w:szCs w:val="24"/>
        </w:rPr>
        <w:t>Любинского муниципального района</w:t>
      </w:r>
    </w:p>
    <w:p w:rsidR="008317E0" w:rsidRPr="002536D5" w:rsidRDefault="008317E0">
      <w:pPr>
        <w:jc w:val="right"/>
        <w:rPr>
          <w:sz w:val="24"/>
          <w:szCs w:val="24"/>
        </w:rPr>
      </w:pPr>
      <w:r w:rsidRPr="002536D5">
        <w:rPr>
          <w:sz w:val="24"/>
          <w:szCs w:val="24"/>
        </w:rPr>
        <w:t>Омской области</w:t>
      </w:r>
    </w:p>
    <w:p w:rsidR="008317E0" w:rsidRPr="002536D5" w:rsidRDefault="008317E0">
      <w:pPr>
        <w:jc w:val="right"/>
        <w:rPr>
          <w:sz w:val="24"/>
          <w:szCs w:val="24"/>
        </w:rPr>
      </w:pPr>
      <w:r w:rsidRPr="002536D5">
        <w:rPr>
          <w:sz w:val="24"/>
          <w:szCs w:val="24"/>
        </w:rPr>
        <w:t xml:space="preserve">от </w:t>
      </w:r>
      <w:r w:rsidR="002536D5">
        <w:rPr>
          <w:sz w:val="24"/>
          <w:szCs w:val="24"/>
        </w:rPr>
        <w:t>08</w:t>
      </w:r>
      <w:r w:rsidRPr="002536D5">
        <w:rPr>
          <w:sz w:val="24"/>
          <w:szCs w:val="24"/>
        </w:rPr>
        <w:t>.1</w:t>
      </w:r>
      <w:r w:rsidR="002536D5">
        <w:rPr>
          <w:sz w:val="24"/>
          <w:szCs w:val="24"/>
        </w:rPr>
        <w:t>1</w:t>
      </w:r>
      <w:r w:rsidRPr="002536D5">
        <w:rPr>
          <w:sz w:val="24"/>
          <w:szCs w:val="24"/>
        </w:rPr>
        <w:t>.2021 г. № 1</w:t>
      </w:r>
      <w:r w:rsidR="002536D5">
        <w:rPr>
          <w:sz w:val="24"/>
          <w:szCs w:val="24"/>
        </w:rPr>
        <w:t>00</w:t>
      </w:r>
    </w:p>
    <w:p w:rsidR="008317E0" w:rsidRDefault="008317E0">
      <w:pPr>
        <w:jc w:val="right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8317E0" w:rsidRDefault="008317E0">
      <w:pPr>
        <w:jc w:val="center"/>
        <w:rPr>
          <w:sz w:val="28"/>
          <w:szCs w:val="28"/>
        </w:rPr>
      </w:pPr>
      <w:r>
        <w:rPr>
          <w:sz w:val="28"/>
          <w:szCs w:val="28"/>
        </w:rPr>
        <w:t>межведомственной рабочей группы по созданию электронных Книг памяти</w:t>
      </w:r>
    </w:p>
    <w:p w:rsidR="008317E0" w:rsidRDefault="008317E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2536D5">
        <w:rPr>
          <w:sz w:val="28"/>
          <w:szCs w:val="28"/>
        </w:rPr>
        <w:t>Казанском</w:t>
      </w:r>
      <w:r>
        <w:rPr>
          <w:sz w:val="28"/>
          <w:szCs w:val="28"/>
        </w:rPr>
        <w:t xml:space="preserve"> сельском поселении Любинского муниципального</w:t>
      </w:r>
    </w:p>
    <w:p w:rsidR="008317E0" w:rsidRDefault="008317E0">
      <w:pPr>
        <w:jc w:val="center"/>
        <w:rPr>
          <w:sz w:val="28"/>
          <w:szCs w:val="28"/>
        </w:rPr>
      </w:pPr>
      <w:r>
        <w:rPr>
          <w:sz w:val="28"/>
          <w:szCs w:val="28"/>
        </w:rPr>
        <w:t>района Омской области</w:t>
      </w:r>
    </w:p>
    <w:p w:rsidR="008317E0" w:rsidRDefault="008317E0">
      <w:pPr>
        <w:jc w:val="center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945"/>
        <w:gridCol w:w="5415"/>
      </w:tblGrid>
      <w:tr w:rsidR="008317E0">
        <w:tc>
          <w:tcPr>
            <w:tcW w:w="3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17E0" w:rsidRDefault="002536D5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Павлишина Нелли ВАсильевна</w:t>
            </w:r>
          </w:p>
        </w:tc>
        <w:tc>
          <w:tcPr>
            <w:tcW w:w="54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17E0" w:rsidRDefault="008317E0">
            <w:pPr>
              <w:pStyle w:val="aa"/>
            </w:pPr>
            <w:r>
              <w:rPr>
                <w:sz w:val="28"/>
                <w:szCs w:val="28"/>
              </w:rPr>
              <w:t>- Глава  сельского поселения, председатель рабочей группы;</w:t>
            </w:r>
          </w:p>
        </w:tc>
      </w:tr>
      <w:tr w:rsidR="008317E0">
        <w:tc>
          <w:tcPr>
            <w:tcW w:w="39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17E0" w:rsidRDefault="002536D5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Андреева Светлана Германовна</w:t>
            </w:r>
          </w:p>
        </w:tc>
        <w:tc>
          <w:tcPr>
            <w:tcW w:w="5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17E0" w:rsidRDefault="008317E0" w:rsidP="002536D5">
            <w:pPr>
              <w:pStyle w:val="aa"/>
            </w:pPr>
            <w:r>
              <w:rPr>
                <w:sz w:val="28"/>
                <w:szCs w:val="28"/>
              </w:rPr>
              <w:t>- заведующ</w:t>
            </w:r>
            <w:r w:rsidR="002536D5">
              <w:rPr>
                <w:sz w:val="28"/>
                <w:szCs w:val="28"/>
              </w:rPr>
              <w:t>ийКазанской</w:t>
            </w:r>
            <w:r>
              <w:rPr>
                <w:sz w:val="28"/>
                <w:szCs w:val="28"/>
              </w:rPr>
              <w:t xml:space="preserve"> библиотекой, заместитель председателя рабочей группы;</w:t>
            </w:r>
          </w:p>
        </w:tc>
      </w:tr>
      <w:tr w:rsidR="008317E0">
        <w:tc>
          <w:tcPr>
            <w:tcW w:w="39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17E0" w:rsidRDefault="002536D5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Борок Елена Валерьевна</w:t>
            </w:r>
          </w:p>
        </w:tc>
        <w:tc>
          <w:tcPr>
            <w:tcW w:w="5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17E0" w:rsidRDefault="008317E0">
            <w:pPr>
              <w:pStyle w:val="aa"/>
            </w:pPr>
            <w:r>
              <w:rPr>
                <w:sz w:val="28"/>
                <w:szCs w:val="28"/>
              </w:rPr>
              <w:t xml:space="preserve">- </w:t>
            </w:r>
            <w:r w:rsidR="002536D5">
              <w:rPr>
                <w:sz w:val="28"/>
                <w:szCs w:val="28"/>
              </w:rPr>
              <w:t xml:space="preserve">ведущий </w:t>
            </w:r>
            <w:r>
              <w:rPr>
                <w:sz w:val="28"/>
                <w:szCs w:val="28"/>
              </w:rPr>
              <w:t>специалист Администрации, секретарь рабочей группы;</w:t>
            </w:r>
          </w:p>
        </w:tc>
      </w:tr>
      <w:tr w:rsidR="008317E0">
        <w:tc>
          <w:tcPr>
            <w:tcW w:w="93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17E0" w:rsidRDefault="008317E0">
            <w:pPr>
              <w:pStyle w:val="aa"/>
            </w:pPr>
            <w:r>
              <w:rPr>
                <w:sz w:val="28"/>
                <w:szCs w:val="28"/>
              </w:rPr>
              <w:t>Члены рабочей группы:</w:t>
            </w:r>
          </w:p>
        </w:tc>
      </w:tr>
      <w:tr w:rsidR="008317E0">
        <w:tc>
          <w:tcPr>
            <w:tcW w:w="39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17E0" w:rsidRDefault="002536D5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Князев Павел Васильевич</w:t>
            </w:r>
          </w:p>
        </w:tc>
        <w:tc>
          <w:tcPr>
            <w:tcW w:w="5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17E0" w:rsidRDefault="008317E0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Совета ветеранов;</w:t>
            </w:r>
          </w:p>
          <w:p w:rsidR="008317E0" w:rsidRDefault="008317E0">
            <w:pPr>
              <w:pStyle w:val="aa"/>
              <w:rPr>
                <w:sz w:val="28"/>
                <w:szCs w:val="28"/>
              </w:rPr>
            </w:pPr>
          </w:p>
        </w:tc>
      </w:tr>
      <w:tr w:rsidR="008317E0">
        <w:tc>
          <w:tcPr>
            <w:tcW w:w="39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17E0" w:rsidRDefault="002536D5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Гессель Татьяна Валерьевна</w:t>
            </w:r>
          </w:p>
        </w:tc>
        <w:tc>
          <w:tcPr>
            <w:tcW w:w="5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17E0" w:rsidRDefault="008317E0" w:rsidP="002536D5">
            <w:pPr>
              <w:pStyle w:val="aa"/>
            </w:pPr>
            <w:r>
              <w:rPr>
                <w:sz w:val="28"/>
                <w:szCs w:val="28"/>
              </w:rPr>
              <w:t>- заведующ</w:t>
            </w:r>
            <w:r w:rsidR="002536D5">
              <w:rPr>
                <w:sz w:val="28"/>
                <w:szCs w:val="28"/>
              </w:rPr>
              <w:t>ийКазанскимС</w:t>
            </w:r>
            <w:r>
              <w:rPr>
                <w:sz w:val="28"/>
                <w:szCs w:val="28"/>
              </w:rPr>
              <w:t xml:space="preserve">ДК,  депутат Совета </w:t>
            </w:r>
            <w:r w:rsidR="002536D5">
              <w:rPr>
                <w:sz w:val="28"/>
                <w:szCs w:val="28"/>
              </w:rPr>
              <w:t>Любинского муниципального района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2536D5" w:rsidRDefault="002536D5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Pr="002536D5" w:rsidRDefault="008317E0">
      <w:pPr>
        <w:jc w:val="right"/>
        <w:rPr>
          <w:sz w:val="24"/>
          <w:szCs w:val="24"/>
        </w:rPr>
      </w:pPr>
      <w:r w:rsidRPr="002536D5">
        <w:rPr>
          <w:sz w:val="24"/>
          <w:szCs w:val="24"/>
        </w:rPr>
        <w:lastRenderedPageBreak/>
        <w:t>Приложение № 2</w:t>
      </w:r>
    </w:p>
    <w:p w:rsidR="008317E0" w:rsidRPr="002536D5" w:rsidRDefault="008317E0">
      <w:pPr>
        <w:jc w:val="right"/>
        <w:rPr>
          <w:sz w:val="24"/>
          <w:szCs w:val="24"/>
        </w:rPr>
      </w:pPr>
      <w:r w:rsidRPr="002536D5">
        <w:rPr>
          <w:sz w:val="24"/>
          <w:szCs w:val="24"/>
        </w:rPr>
        <w:t>к постановлению Администрации</w:t>
      </w:r>
    </w:p>
    <w:p w:rsidR="008317E0" w:rsidRPr="002536D5" w:rsidRDefault="002536D5">
      <w:pPr>
        <w:jc w:val="right"/>
        <w:rPr>
          <w:sz w:val="24"/>
          <w:szCs w:val="24"/>
        </w:rPr>
      </w:pPr>
      <w:r w:rsidRPr="002536D5">
        <w:rPr>
          <w:sz w:val="24"/>
          <w:szCs w:val="24"/>
        </w:rPr>
        <w:t>Казанского</w:t>
      </w:r>
      <w:r w:rsidR="008317E0" w:rsidRPr="002536D5">
        <w:rPr>
          <w:sz w:val="24"/>
          <w:szCs w:val="24"/>
        </w:rPr>
        <w:t xml:space="preserve"> сельского поселения</w:t>
      </w:r>
    </w:p>
    <w:p w:rsidR="008317E0" w:rsidRPr="002536D5" w:rsidRDefault="008317E0">
      <w:pPr>
        <w:jc w:val="right"/>
        <w:rPr>
          <w:sz w:val="24"/>
          <w:szCs w:val="24"/>
        </w:rPr>
      </w:pPr>
      <w:r w:rsidRPr="002536D5">
        <w:rPr>
          <w:sz w:val="24"/>
          <w:szCs w:val="24"/>
        </w:rPr>
        <w:t>Любинского муниципального района</w:t>
      </w:r>
    </w:p>
    <w:p w:rsidR="008317E0" w:rsidRPr="002536D5" w:rsidRDefault="008317E0">
      <w:pPr>
        <w:jc w:val="right"/>
        <w:rPr>
          <w:sz w:val="24"/>
          <w:szCs w:val="24"/>
        </w:rPr>
      </w:pPr>
      <w:r w:rsidRPr="002536D5">
        <w:rPr>
          <w:sz w:val="24"/>
          <w:szCs w:val="24"/>
        </w:rPr>
        <w:t>Омской области</w:t>
      </w:r>
    </w:p>
    <w:p w:rsidR="002536D5" w:rsidRPr="002536D5" w:rsidRDefault="002536D5" w:rsidP="002536D5">
      <w:pPr>
        <w:jc w:val="right"/>
        <w:rPr>
          <w:sz w:val="24"/>
          <w:szCs w:val="24"/>
        </w:rPr>
      </w:pPr>
      <w:r w:rsidRPr="002536D5">
        <w:rPr>
          <w:sz w:val="24"/>
          <w:szCs w:val="24"/>
        </w:rPr>
        <w:t xml:space="preserve">от </w:t>
      </w:r>
      <w:r>
        <w:rPr>
          <w:sz w:val="24"/>
          <w:szCs w:val="24"/>
        </w:rPr>
        <w:t>08</w:t>
      </w:r>
      <w:r w:rsidRPr="002536D5">
        <w:rPr>
          <w:sz w:val="24"/>
          <w:szCs w:val="24"/>
        </w:rPr>
        <w:t>.1</w:t>
      </w:r>
      <w:r>
        <w:rPr>
          <w:sz w:val="24"/>
          <w:szCs w:val="24"/>
        </w:rPr>
        <w:t>1</w:t>
      </w:r>
      <w:r w:rsidRPr="002536D5">
        <w:rPr>
          <w:sz w:val="24"/>
          <w:szCs w:val="24"/>
        </w:rPr>
        <w:t>.2021 г. № 1</w:t>
      </w:r>
      <w:r>
        <w:rPr>
          <w:sz w:val="24"/>
          <w:szCs w:val="24"/>
        </w:rPr>
        <w:t>00</w:t>
      </w: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8317E0" w:rsidRDefault="008317E0">
      <w:pPr>
        <w:jc w:val="center"/>
        <w:rPr>
          <w:sz w:val="28"/>
          <w:szCs w:val="28"/>
        </w:rPr>
      </w:pPr>
      <w:r>
        <w:rPr>
          <w:sz w:val="28"/>
          <w:szCs w:val="28"/>
        </w:rPr>
        <w:t>о межведомственной рабочей группе по созданию электронных</w:t>
      </w:r>
    </w:p>
    <w:p w:rsidR="008317E0" w:rsidRDefault="008317E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Книг памяти в </w:t>
      </w:r>
      <w:r w:rsidR="002536D5">
        <w:rPr>
          <w:sz w:val="28"/>
          <w:szCs w:val="28"/>
        </w:rPr>
        <w:t>Казанском</w:t>
      </w:r>
      <w:r>
        <w:rPr>
          <w:sz w:val="28"/>
          <w:szCs w:val="28"/>
        </w:rPr>
        <w:t xml:space="preserve"> сельском поселении Любинского</w:t>
      </w:r>
    </w:p>
    <w:p w:rsidR="008317E0" w:rsidRDefault="008317E0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района Омской области</w:t>
      </w: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  <w:r>
        <w:rPr>
          <w:sz w:val="28"/>
          <w:szCs w:val="28"/>
        </w:rPr>
        <w:t>1. Общее положения</w:t>
      </w: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1.1. Межведомственная  рабочая группа  по созданию электронных Книг памяти поселений Любинского муниципального района с целью увековечивания памяти максимального количества участников Великой Отечественной войны 1941-1945 годов (далее — рабочая группа), образована в целях координации и контроля работ по сбору информации, систематизации фотографического материала о погибших и вернувшихся в район с  фронта участниках Великой Отечественной войны 1941-1945 годов (в разрезе поселений), актуализации имеющийся информации.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1.2. В своей деятельности рабочая группа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Омской области, а также настоящим Положением.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1.3. Положение о рабочей группе, ее образование и упразднение, председатель и персональный состав утверждается Главой сельского поселения.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1.4. В состав рабочей группы могут  включаться представи</w:t>
      </w:r>
      <w:r w:rsidR="002536D5">
        <w:rPr>
          <w:sz w:val="28"/>
          <w:szCs w:val="28"/>
        </w:rPr>
        <w:t xml:space="preserve">тели Администрации </w:t>
      </w:r>
      <w:r>
        <w:rPr>
          <w:sz w:val="28"/>
          <w:szCs w:val="28"/>
        </w:rPr>
        <w:t>сельского поселения, военно</w:t>
      </w:r>
      <w:r w:rsidR="002536D5">
        <w:rPr>
          <w:sz w:val="28"/>
          <w:szCs w:val="28"/>
        </w:rPr>
        <w:t>-</w:t>
      </w:r>
      <w:r>
        <w:rPr>
          <w:sz w:val="28"/>
          <w:szCs w:val="28"/>
        </w:rPr>
        <w:t>учетный работник Администрации, представитель Совета ветеранов (пенсионеров) (по согласованию), представители  культуры сельского поселения (по согласованию), иные заинтересованные лица.</w:t>
      </w: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  <w:r>
        <w:rPr>
          <w:sz w:val="28"/>
          <w:szCs w:val="28"/>
        </w:rPr>
        <w:t>2. Задачи, функции и права рабочей группы</w:t>
      </w: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ind w:firstLine="555"/>
        <w:jc w:val="both"/>
        <w:rPr>
          <w:sz w:val="28"/>
          <w:szCs w:val="28"/>
        </w:rPr>
      </w:pPr>
      <w:r>
        <w:rPr>
          <w:sz w:val="28"/>
          <w:szCs w:val="28"/>
        </w:rPr>
        <w:t>2.1. Основной задачей рабочей группы является обеспечение согласованных действий органов местного самоуправления и общественных организаций Любинского муниципального района по сбору информации, систематизации фотографического материала, актуализации имеющейся информации о погибших и вернувшихся с фронта участниках Великой Отечественной войны 1941-1945 годов в целях  создания электронных Книг Памяти поселений, увековечивания памяти максимального количества участников Великой Отечественной  войны 1941-1945 годов.</w:t>
      </w:r>
    </w:p>
    <w:p w:rsidR="008317E0" w:rsidRDefault="008317E0">
      <w:pPr>
        <w:ind w:firstLine="55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 Основными функциями рабочей группы являются:</w:t>
      </w:r>
    </w:p>
    <w:p w:rsidR="008317E0" w:rsidRDefault="008317E0">
      <w:pPr>
        <w:ind w:firstLine="555"/>
        <w:jc w:val="both"/>
        <w:rPr>
          <w:sz w:val="28"/>
          <w:szCs w:val="28"/>
        </w:rPr>
      </w:pPr>
      <w:r>
        <w:rPr>
          <w:sz w:val="28"/>
          <w:szCs w:val="28"/>
        </w:rPr>
        <w:t>- утверждение организационных мероприятий и сроков их выполнения;</w:t>
      </w:r>
    </w:p>
    <w:p w:rsidR="008317E0" w:rsidRDefault="008317E0">
      <w:pPr>
        <w:ind w:firstLine="555"/>
        <w:jc w:val="both"/>
        <w:rPr>
          <w:sz w:val="28"/>
          <w:szCs w:val="28"/>
        </w:rPr>
      </w:pPr>
      <w:r>
        <w:rPr>
          <w:sz w:val="28"/>
          <w:szCs w:val="28"/>
        </w:rPr>
        <w:t>- рассмотрение вопросов, связанных с организацией работ по сбору информации, систематизации фотографического материала, актуализации имеющейся информации о погибших и вернувшихся  в поселение с фронта участниках Великой Отечественной войны 1941-1945 годов и принятие решений по этим вопросам;</w:t>
      </w:r>
    </w:p>
    <w:p w:rsidR="008317E0" w:rsidRDefault="008317E0">
      <w:pPr>
        <w:ind w:firstLine="5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создание редакционной коллегии для выполнения работ, связанных с созданием Книги памяти </w:t>
      </w:r>
      <w:r w:rsidR="002536D5">
        <w:rPr>
          <w:sz w:val="28"/>
          <w:szCs w:val="28"/>
        </w:rPr>
        <w:t xml:space="preserve">Казанского сельского </w:t>
      </w:r>
      <w:r>
        <w:rPr>
          <w:sz w:val="28"/>
          <w:szCs w:val="28"/>
        </w:rPr>
        <w:t>поселени</w:t>
      </w:r>
      <w:r w:rsidR="002536D5">
        <w:rPr>
          <w:sz w:val="28"/>
          <w:szCs w:val="28"/>
        </w:rPr>
        <w:t>я</w:t>
      </w:r>
      <w:r>
        <w:rPr>
          <w:sz w:val="28"/>
          <w:szCs w:val="28"/>
        </w:rPr>
        <w:t>Любинского муниципального района Омской области.</w:t>
      </w:r>
    </w:p>
    <w:p w:rsidR="008317E0" w:rsidRDefault="008317E0">
      <w:pPr>
        <w:ind w:firstLine="555"/>
        <w:jc w:val="both"/>
        <w:rPr>
          <w:sz w:val="28"/>
          <w:szCs w:val="28"/>
        </w:rPr>
      </w:pPr>
      <w:r>
        <w:rPr>
          <w:sz w:val="28"/>
          <w:szCs w:val="28"/>
        </w:rPr>
        <w:t>2.3. Рабочая группа имеет право:</w:t>
      </w:r>
    </w:p>
    <w:p w:rsidR="008317E0" w:rsidRDefault="008317E0">
      <w:pPr>
        <w:ind w:firstLine="555"/>
        <w:jc w:val="both"/>
        <w:rPr>
          <w:sz w:val="28"/>
          <w:szCs w:val="28"/>
        </w:rPr>
      </w:pPr>
      <w:r>
        <w:rPr>
          <w:sz w:val="28"/>
          <w:szCs w:val="28"/>
        </w:rPr>
        <w:t>- запрашивать у общественных организаций материалы об участниках Великой Отечественной войны 1941 — 1945 гг., ушедших на  фронт из сельского поселения;</w:t>
      </w:r>
    </w:p>
    <w:p w:rsidR="008317E0" w:rsidRDefault="008317E0">
      <w:pPr>
        <w:ind w:firstLine="555"/>
        <w:jc w:val="both"/>
        <w:rPr>
          <w:sz w:val="28"/>
          <w:szCs w:val="28"/>
        </w:rPr>
      </w:pPr>
      <w:r>
        <w:rPr>
          <w:sz w:val="28"/>
          <w:szCs w:val="28"/>
        </w:rPr>
        <w:t>- приглашать на заседания рабочей группы, представителей общественных и религиозных объединений, средств массовой информации, иных заинтересованных лиц для обсуждения поступивших материалов;</w:t>
      </w:r>
    </w:p>
    <w:p w:rsidR="008317E0" w:rsidRDefault="008317E0">
      <w:pPr>
        <w:ind w:firstLine="555"/>
        <w:jc w:val="both"/>
        <w:rPr>
          <w:sz w:val="28"/>
          <w:szCs w:val="28"/>
        </w:rPr>
      </w:pPr>
      <w:r>
        <w:rPr>
          <w:sz w:val="28"/>
          <w:szCs w:val="28"/>
        </w:rPr>
        <w:t>- вносить в установленном порядке соответствующие предложения по вопросам, требующим их решения.</w:t>
      </w: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  <w:r>
        <w:rPr>
          <w:sz w:val="28"/>
          <w:szCs w:val="28"/>
        </w:rPr>
        <w:t>3. Организация работы Рабочей группы</w:t>
      </w: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3.1. Председатель рабочей группы: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руководит деятельностью рабочей группы;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планы работ и несет персональную ответственность за выполнение поставленных перед рабочей группой задач и функций;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подписывает протокол заседания рабочей группы;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взаимодействует с органами местного самоуправления Любинского муниципального района, общественными объединениями, средствами массовой информации, а также иными юридическими и физическими лицами.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3.2. Заместитель председателя рабочей группы обеспечивает  деятельность рабочей группы во время отсутствия председателя.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3.3. Секретарь рабочей группы: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ведет протоколы заседаний рабочей группы, в течение трех рабочих дней со дня принятия решения рассылает их членам рабочей группы;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информирует членов рабочей группы о дате, времени и повестке дня очередного заседания;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сбор информации об исполнении решений.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3.4. Члены рабочей группы: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имеют равные  права и несут равные обязанности;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могут готовить и  представлять материалы, вносить предложения по обсуждаемым вопросам в проект решений;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несут ответственность за исполнение решений, принятых на рабочей группе.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3.5. Повестки заседаний рабочей группы формируются председателем рабочей группы в соответствии с утвержденным планом работы рабочей группы, с учетом предложений и замечаний, поступивших от членов рабочей группы.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3.6. Заседания рабочей группы проводятся по мере необходимости, но не реже одного раза в месяц, в соответствии с утвержденным планом работы рабочей группы. В случае необходимости могут проводится внеочередные заседания рабочей группы.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3.7. Заседания рабочей группы проводит председатель.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3.8. Заседания рабочей группы считаются правомочными, если на них присутствует более половины ее членов.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3.9.  Решения рабочей группы принимаются большинством голосов присутствующих путем открытого голосования. В случае равенства голосов решающим является голос председательствующего.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3.10. Решения рабочей группы оформляются протоколами, которые подписываются председательствующим и секретарем рабочей группы.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3.11. Контроль за исполнением решений рабочей группы осуществляет председатель рабочей группы.</w:t>
      </w:r>
    </w:p>
    <w:p w:rsidR="008317E0" w:rsidRDefault="008317E0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3.12. Организационно-техническое обеспечение работы рабочей группы осуществляется  Администрацией сельского поселения.</w:t>
      </w:r>
    </w:p>
    <w:p w:rsidR="008317E0" w:rsidRDefault="008317E0">
      <w:pPr>
        <w:jc w:val="both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3858F9" w:rsidRDefault="003858F9">
      <w:pPr>
        <w:jc w:val="center"/>
        <w:rPr>
          <w:sz w:val="28"/>
          <w:szCs w:val="28"/>
        </w:rPr>
      </w:pPr>
    </w:p>
    <w:p w:rsidR="003858F9" w:rsidRDefault="003858F9">
      <w:pPr>
        <w:jc w:val="center"/>
        <w:rPr>
          <w:sz w:val="28"/>
          <w:szCs w:val="28"/>
        </w:rPr>
      </w:pPr>
    </w:p>
    <w:p w:rsidR="003858F9" w:rsidRDefault="003858F9">
      <w:pPr>
        <w:jc w:val="center"/>
        <w:rPr>
          <w:sz w:val="28"/>
          <w:szCs w:val="28"/>
        </w:rPr>
      </w:pPr>
    </w:p>
    <w:p w:rsidR="003858F9" w:rsidRDefault="003858F9">
      <w:pPr>
        <w:jc w:val="center"/>
        <w:rPr>
          <w:sz w:val="28"/>
          <w:szCs w:val="28"/>
        </w:rPr>
      </w:pPr>
    </w:p>
    <w:p w:rsidR="003858F9" w:rsidRDefault="003858F9">
      <w:pPr>
        <w:jc w:val="center"/>
        <w:rPr>
          <w:sz w:val="28"/>
          <w:szCs w:val="28"/>
        </w:rPr>
      </w:pPr>
    </w:p>
    <w:p w:rsidR="003858F9" w:rsidRDefault="003858F9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</w:p>
    <w:p w:rsidR="008317E0" w:rsidRPr="003858F9" w:rsidRDefault="008317E0">
      <w:pPr>
        <w:jc w:val="right"/>
        <w:rPr>
          <w:sz w:val="24"/>
          <w:szCs w:val="24"/>
        </w:rPr>
      </w:pPr>
      <w:r w:rsidRPr="003858F9">
        <w:rPr>
          <w:sz w:val="24"/>
          <w:szCs w:val="24"/>
        </w:rPr>
        <w:lastRenderedPageBreak/>
        <w:t>Приложение № 3</w:t>
      </w:r>
    </w:p>
    <w:p w:rsidR="008317E0" w:rsidRPr="003858F9" w:rsidRDefault="008317E0">
      <w:pPr>
        <w:jc w:val="right"/>
        <w:rPr>
          <w:sz w:val="24"/>
          <w:szCs w:val="24"/>
        </w:rPr>
      </w:pPr>
      <w:r w:rsidRPr="003858F9">
        <w:rPr>
          <w:sz w:val="24"/>
          <w:szCs w:val="24"/>
        </w:rPr>
        <w:t>к постановлению Администрации</w:t>
      </w:r>
    </w:p>
    <w:p w:rsidR="008317E0" w:rsidRPr="003858F9" w:rsidRDefault="002536D5">
      <w:pPr>
        <w:jc w:val="right"/>
        <w:rPr>
          <w:sz w:val="24"/>
          <w:szCs w:val="24"/>
        </w:rPr>
      </w:pPr>
      <w:r w:rsidRPr="003858F9">
        <w:rPr>
          <w:sz w:val="24"/>
          <w:szCs w:val="24"/>
        </w:rPr>
        <w:t>Казанского</w:t>
      </w:r>
      <w:r w:rsidR="008317E0" w:rsidRPr="003858F9">
        <w:rPr>
          <w:sz w:val="24"/>
          <w:szCs w:val="24"/>
        </w:rPr>
        <w:t xml:space="preserve"> сельского поселения</w:t>
      </w:r>
    </w:p>
    <w:p w:rsidR="008317E0" w:rsidRPr="003858F9" w:rsidRDefault="008317E0">
      <w:pPr>
        <w:jc w:val="right"/>
        <w:rPr>
          <w:sz w:val="24"/>
          <w:szCs w:val="24"/>
        </w:rPr>
      </w:pPr>
      <w:r w:rsidRPr="003858F9">
        <w:rPr>
          <w:sz w:val="24"/>
          <w:szCs w:val="24"/>
        </w:rPr>
        <w:t>Любинского муниципального района</w:t>
      </w:r>
    </w:p>
    <w:p w:rsidR="008317E0" w:rsidRPr="003858F9" w:rsidRDefault="008317E0">
      <w:pPr>
        <w:jc w:val="right"/>
        <w:rPr>
          <w:sz w:val="24"/>
          <w:szCs w:val="24"/>
        </w:rPr>
      </w:pPr>
      <w:r w:rsidRPr="003858F9">
        <w:rPr>
          <w:sz w:val="24"/>
          <w:szCs w:val="24"/>
        </w:rPr>
        <w:t>Омской области</w:t>
      </w:r>
    </w:p>
    <w:p w:rsidR="003858F9" w:rsidRPr="002536D5" w:rsidRDefault="003858F9" w:rsidP="003858F9">
      <w:pPr>
        <w:jc w:val="right"/>
        <w:rPr>
          <w:sz w:val="24"/>
          <w:szCs w:val="24"/>
        </w:rPr>
      </w:pPr>
      <w:r w:rsidRPr="002536D5">
        <w:rPr>
          <w:sz w:val="24"/>
          <w:szCs w:val="24"/>
        </w:rPr>
        <w:t xml:space="preserve">от </w:t>
      </w:r>
      <w:r>
        <w:rPr>
          <w:sz w:val="24"/>
          <w:szCs w:val="24"/>
        </w:rPr>
        <w:t>08</w:t>
      </w:r>
      <w:r w:rsidRPr="002536D5">
        <w:rPr>
          <w:sz w:val="24"/>
          <w:szCs w:val="24"/>
        </w:rPr>
        <w:t>.1</w:t>
      </w:r>
      <w:r>
        <w:rPr>
          <w:sz w:val="24"/>
          <w:szCs w:val="24"/>
        </w:rPr>
        <w:t>1</w:t>
      </w:r>
      <w:r w:rsidRPr="002536D5">
        <w:rPr>
          <w:sz w:val="24"/>
          <w:szCs w:val="24"/>
        </w:rPr>
        <w:t>.2021 г. № 1</w:t>
      </w:r>
      <w:r>
        <w:rPr>
          <w:sz w:val="24"/>
          <w:szCs w:val="24"/>
        </w:rPr>
        <w:t>00</w:t>
      </w:r>
    </w:p>
    <w:p w:rsidR="008317E0" w:rsidRDefault="008317E0">
      <w:pPr>
        <w:jc w:val="center"/>
        <w:rPr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 w:rsidR="008317E0" w:rsidRDefault="008317E0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реализации пункта 6 раздела 2 поручения Президента Российской</w:t>
      </w:r>
    </w:p>
    <w:p w:rsidR="008317E0" w:rsidRDefault="008317E0">
      <w:pPr>
        <w:jc w:val="center"/>
        <w:rPr>
          <w:sz w:val="28"/>
          <w:szCs w:val="28"/>
        </w:rPr>
      </w:pPr>
      <w:r>
        <w:rPr>
          <w:sz w:val="28"/>
          <w:szCs w:val="28"/>
        </w:rPr>
        <w:t>Федерации от 12 июня 2021 г. № Пр-1006 (протокол заседания Российского организационного комитета «Победа» от 20 мая 2021 г. № 43) о проведении работы по созданию электронных Книг памяти сел и муниципальных</w:t>
      </w:r>
    </w:p>
    <w:p w:rsidR="008317E0" w:rsidRDefault="008317E0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образований Российской Федерации с целью увековечения памяти</w:t>
      </w:r>
    </w:p>
    <w:p w:rsidR="008317E0" w:rsidRDefault="008317E0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максимального количества участников Великой Отечественной войны 1941 — 14945 годов в малых населенных пунктах России и установлению их имен и судеб (далее — Книга Памяти)</w:t>
      </w:r>
    </w:p>
    <w:p w:rsidR="008317E0" w:rsidRDefault="008317E0">
      <w:pPr>
        <w:jc w:val="center"/>
        <w:rPr>
          <w:b/>
          <w:bCs/>
          <w:sz w:val="28"/>
          <w:szCs w:val="28"/>
        </w:rPr>
      </w:pPr>
    </w:p>
    <w:p w:rsidR="008317E0" w:rsidRDefault="008317E0">
      <w:pPr>
        <w:ind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 количеством и прогнозируемым объемом работ по созданию электронных Книг памяти представляется целесообразным:</w:t>
      </w:r>
    </w:p>
    <w:p w:rsidR="008317E0" w:rsidRDefault="008317E0">
      <w:pPr>
        <w:ind w:firstLine="540"/>
        <w:jc w:val="both"/>
        <w:rPr>
          <w:b/>
          <w:bCs/>
          <w:sz w:val="28"/>
          <w:szCs w:val="28"/>
        </w:rPr>
      </w:pPr>
    </w:p>
    <w:p w:rsidR="008317E0" w:rsidRDefault="003858F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Соз</w:t>
      </w:r>
      <w:r w:rsidR="008317E0">
        <w:rPr>
          <w:sz w:val="28"/>
          <w:szCs w:val="28"/>
        </w:rPr>
        <w:t>дать рабочую группу для исполнения вышеуказанного поручения Президента Российской Федерации.</w:t>
      </w:r>
    </w:p>
    <w:p w:rsidR="008317E0" w:rsidRDefault="008317E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Работу проводить только по участникам Великой Отечественной войны, призванным из подведомственных сел</w:t>
      </w:r>
      <w:r w:rsidR="003858F9">
        <w:rPr>
          <w:sz w:val="28"/>
          <w:szCs w:val="28"/>
        </w:rPr>
        <w:t xml:space="preserve"> и деревень</w:t>
      </w:r>
      <w:r>
        <w:rPr>
          <w:sz w:val="28"/>
          <w:szCs w:val="28"/>
        </w:rPr>
        <w:t>.</w:t>
      </w:r>
    </w:p>
    <w:p w:rsidR="008317E0" w:rsidRDefault="008317E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Сведения по участникам Великой Отечественной войны, содержащиеся в государственной информационной системе «Интерактивный сервис «Память народа» (далее — ГИС «Память народа») </w:t>
      </w:r>
      <w:r>
        <w:rPr>
          <w:b/>
          <w:bCs/>
          <w:sz w:val="28"/>
          <w:szCs w:val="28"/>
        </w:rPr>
        <w:t>не представлять</w:t>
      </w:r>
      <w:r>
        <w:rPr>
          <w:sz w:val="28"/>
          <w:szCs w:val="28"/>
        </w:rPr>
        <w:t xml:space="preserve">, так как </w:t>
      </w:r>
      <w:r>
        <w:rPr>
          <w:b/>
          <w:bCs/>
          <w:sz w:val="28"/>
          <w:szCs w:val="28"/>
        </w:rPr>
        <w:t>основная цель подготовительной работы заключается в максимально возможном сборе дополнительных сведений об участниках Великой Отечественной войны, имеющихся непосредственно на местах, в том числе не являющихся архивными документами, в дополнение к сведениям, содержащимся в ГИС «Память народа».</w:t>
      </w:r>
    </w:p>
    <w:p w:rsidR="008317E0" w:rsidRDefault="008317E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Планировать выполнение работ до 2025 года включительно (из расчета а 2022 году — 15%, в 2023 году — 30%, в 2024 году — 40%, в 2025 году — 15% от общего количества необходимых Книг памяти на территории района) и закончить работу в год 80-летия Победы в Великой Отечественной войне.</w:t>
      </w:r>
    </w:p>
    <w:p w:rsidR="008317E0" w:rsidRDefault="008317E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  Состав представляемой информации должен включать:</w:t>
      </w:r>
    </w:p>
    <w:p w:rsidR="008317E0" w:rsidRDefault="008317E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наименование населенного пункта с полным административно-территориальным делением (например: Омская область, Любинский район, с. </w:t>
      </w:r>
      <w:r w:rsidR="003858F9">
        <w:rPr>
          <w:sz w:val="28"/>
          <w:szCs w:val="28"/>
        </w:rPr>
        <w:t>Казанка</w:t>
      </w:r>
      <w:r>
        <w:rPr>
          <w:sz w:val="28"/>
          <w:szCs w:val="28"/>
        </w:rPr>
        <w:t>);</w:t>
      </w:r>
    </w:p>
    <w:p w:rsidR="008317E0" w:rsidRDefault="008317E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участников Великой Отечественной войны данного населенного пункта;</w:t>
      </w:r>
    </w:p>
    <w:p w:rsidR="008317E0" w:rsidRDefault="008317E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наименования имеющихся в населенном пункте захоронений периода Великой Отечественной войны с приложением фотографии памятника и </w:t>
      </w:r>
      <w:r>
        <w:rPr>
          <w:sz w:val="28"/>
          <w:szCs w:val="28"/>
        </w:rPr>
        <w:lastRenderedPageBreak/>
        <w:t xml:space="preserve">мемориальной плиты с перечисленными именами захороненных воинов в формате </w:t>
      </w:r>
      <w:r>
        <w:rPr>
          <w:sz w:val="28"/>
          <w:szCs w:val="28"/>
          <w:lang w:val="en-US"/>
        </w:rPr>
        <w:t>JPG</w:t>
      </w:r>
      <w:r>
        <w:rPr>
          <w:sz w:val="28"/>
          <w:szCs w:val="28"/>
        </w:rPr>
        <w:t>или другом формате электронного файла фотографии;</w:t>
      </w:r>
    </w:p>
    <w:p w:rsidR="008317E0" w:rsidRDefault="008317E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таблицу в формате .</w:t>
      </w:r>
      <w:r>
        <w:rPr>
          <w:sz w:val="28"/>
          <w:szCs w:val="28"/>
          <w:lang w:val="en-US"/>
        </w:rPr>
        <w:t>xls</w:t>
      </w:r>
      <w:r>
        <w:rPr>
          <w:sz w:val="28"/>
          <w:szCs w:val="28"/>
        </w:rPr>
        <w:t xml:space="preserve"> со списком участников Великой Отечественной войны, включающей:</w:t>
      </w:r>
    </w:p>
    <w:p w:rsidR="008317E0" w:rsidRDefault="008317E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номер по порядку;  фамилию, имя, отчество; дату рождения; место рождения; дату призыва; место призыва; место службы  (наименование воинской части (соединения); воинское звание; награды; судьбу (место гибели, захоронения); автобиографические данные; наличие сведений в ГИС «Память народа»;</w:t>
      </w:r>
    </w:p>
    <w:p w:rsidR="008317E0" w:rsidRDefault="008317E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 участников Великой Отечественной войны, информация о которых отсутствует в ГИС «Память народа» необходимо приложить сканы подтверждающих документов о его службе в период Великой Отечественной войны (солдатские книжки, офицерские книжки, документы о награждении, похоронные извещения и другие официальные документы);</w:t>
      </w:r>
    </w:p>
    <w:p w:rsidR="008317E0" w:rsidRDefault="008317E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 участников Великой Отечественной войны, информация о которых имеется в ГИС «Память народа» необходимо указать какие сведения требуется уточнить и приложить сканы документов, подтверждающих необходимость уточнения (солдатские книжки, офицерские книжки, документы о награждении, похоронные извещения и другие официальные документы);</w:t>
      </w:r>
    </w:p>
    <w:p w:rsidR="008317E0" w:rsidRDefault="008317E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 Материалы необходимо представить на электронном носителе, прилагаемом к сопроводительному письму, в следующей файловой структуре:</w:t>
      </w:r>
    </w:p>
    <w:p w:rsidR="008317E0" w:rsidRDefault="008317E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папка в электронном виде (наименование субъекта Российской  Федерации)/папки (по наименованиям населенных пунктов, входящих в районы)/в папке населенного пункта файл (список участников Великой Отечественной войны по данному населенному пункту); файл (список родственников участников Великой Отечественной войны, проживающих непосредственно в селе или муниципальном образовании (Ф.И.О. Родственника с указанием степени родства и Ф.И.О. участника Великой Отечественной войны,  контактные реквизиты (телефон, электронная почта); папки (по порядковым номерам участников Великой Отечественной войны из списка участников Великой Отечественной войны с файлами отсканированных документов (фотографий) на соответствующего участника Великой Отечественной; фото мемориальных плит с именами захороненных воинских захоронений, имеющихся в данном населенном пункте.</w:t>
      </w:r>
    </w:p>
    <w:p w:rsidR="008317E0" w:rsidRDefault="008317E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 Подготовленную информацию для создания Книг памяти в 2022 году направить в Минобороны России до 26 октября 2021 г., в 2023 году до 15 февраля 2022 г., в 2024 году да 15 февраля 2023 г., в 2025 году до 15 февраля 2024 г.</w:t>
      </w:r>
    </w:p>
    <w:p w:rsidR="008317E0" w:rsidRDefault="008317E0">
      <w:pPr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>8. Подготовленные Книги памяти планируется разместить в информационно-телекоммуникационной сети «Интернет» на создаваемом сайте «Малая Родина. Книги Памяти» для всеобщего доступа граждан.</w:t>
      </w:r>
    </w:p>
    <w:p w:rsidR="003858F9" w:rsidRDefault="003858F9">
      <w:pPr>
        <w:jc w:val="center"/>
        <w:rPr>
          <w:b/>
          <w:sz w:val="28"/>
          <w:szCs w:val="28"/>
        </w:rPr>
      </w:pPr>
    </w:p>
    <w:p w:rsidR="003858F9" w:rsidRDefault="003858F9">
      <w:pPr>
        <w:jc w:val="center"/>
        <w:rPr>
          <w:b/>
          <w:sz w:val="28"/>
          <w:szCs w:val="28"/>
        </w:rPr>
      </w:pPr>
    </w:p>
    <w:p w:rsidR="008317E0" w:rsidRDefault="008317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ЛИСТ СОГЛАСОВАНИЯ</w:t>
      </w:r>
    </w:p>
    <w:p w:rsidR="008317E0" w:rsidRDefault="008317E0">
      <w:pPr>
        <w:jc w:val="center"/>
        <w:rPr>
          <w:b/>
          <w:sz w:val="28"/>
          <w:szCs w:val="28"/>
        </w:rPr>
      </w:pPr>
    </w:p>
    <w:p w:rsidR="008317E0" w:rsidRDefault="008317E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  <w:r w:rsidR="002536D5">
        <w:rPr>
          <w:sz w:val="28"/>
          <w:szCs w:val="28"/>
        </w:rPr>
        <w:t>Казанского</w:t>
      </w:r>
      <w:r>
        <w:rPr>
          <w:sz w:val="28"/>
          <w:szCs w:val="28"/>
        </w:rPr>
        <w:t xml:space="preserve"> сельского поселения</w:t>
      </w:r>
    </w:p>
    <w:p w:rsidR="008317E0" w:rsidRPr="003858F9" w:rsidRDefault="003858F9" w:rsidP="003858F9">
      <w:pPr>
        <w:jc w:val="both"/>
        <w:rPr>
          <w:sz w:val="28"/>
          <w:szCs w:val="28"/>
        </w:rPr>
      </w:pPr>
      <w:r w:rsidRPr="003858F9">
        <w:rPr>
          <w:sz w:val="28"/>
          <w:szCs w:val="28"/>
        </w:rPr>
        <w:t>от 08.11.2021 г. № 100</w:t>
      </w:r>
      <w:r w:rsidR="008317E0" w:rsidRPr="003858F9">
        <w:rPr>
          <w:sz w:val="28"/>
          <w:szCs w:val="28"/>
        </w:rPr>
        <w:t xml:space="preserve">«О </w:t>
      </w:r>
      <w:r w:rsidR="008317E0" w:rsidRPr="003858F9">
        <w:rPr>
          <w:color w:val="000000"/>
          <w:sz w:val="28"/>
          <w:szCs w:val="28"/>
        </w:rPr>
        <w:t>создании электронных Книг памяти муниципальных образований Любинского муниципального района Омской области</w:t>
      </w:r>
      <w:r w:rsidR="008317E0" w:rsidRPr="003858F9">
        <w:rPr>
          <w:sz w:val="28"/>
          <w:szCs w:val="28"/>
        </w:rPr>
        <w:t>».</w:t>
      </w:r>
    </w:p>
    <w:p w:rsidR="008317E0" w:rsidRDefault="008317E0">
      <w:pPr>
        <w:pStyle w:val="ConsPlusTitle"/>
        <w:rPr>
          <w:sz w:val="28"/>
          <w:szCs w:val="28"/>
        </w:rPr>
      </w:pPr>
    </w:p>
    <w:p w:rsidR="008317E0" w:rsidRDefault="008317E0">
      <w:pPr>
        <w:rPr>
          <w:sz w:val="28"/>
          <w:szCs w:val="28"/>
        </w:rPr>
      </w:pPr>
      <w:r>
        <w:rPr>
          <w:sz w:val="28"/>
          <w:szCs w:val="28"/>
        </w:rPr>
        <w:t xml:space="preserve">ФИО готовившего вопрос           Администрация </w:t>
      </w:r>
      <w:r w:rsidR="002536D5">
        <w:rPr>
          <w:sz w:val="28"/>
          <w:szCs w:val="28"/>
        </w:rPr>
        <w:t>Казанского</w:t>
      </w:r>
      <w:r>
        <w:rPr>
          <w:sz w:val="28"/>
          <w:szCs w:val="28"/>
        </w:rPr>
        <w:t xml:space="preserve"> сельского поселения</w:t>
      </w:r>
    </w:p>
    <w:p w:rsidR="008317E0" w:rsidRDefault="008317E0">
      <w:pPr>
        <w:rPr>
          <w:sz w:val="28"/>
          <w:szCs w:val="28"/>
        </w:rPr>
      </w:pPr>
      <w:r>
        <w:rPr>
          <w:sz w:val="28"/>
          <w:szCs w:val="28"/>
        </w:rPr>
        <w:t xml:space="preserve">Дата согласования                        </w:t>
      </w:r>
      <w:r w:rsidR="003858F9">
        <w:rPr>
          <w:sz w:val="28"/>
          <w:szCs w:val="28"/>
        </w:rPr>
        <w:t>8ноября</w:t>
      </w:r>
      <w:r>
        <w:rPr>
          <w:sz w:val="28"/>
          <w:szCs w:val="28"/>
        </w:rPr>
        <w:t xml:space="preserve"> 2021 года</w:t>
      </w:r>
    </w:p>
    <w:p w:rsidR="008317E0" w:rsidRDefault="008317E0">
      <w:pPr>
        <w:rPr>
          <w:sz w:val="28"/>
          <w:szCs w:val="28"/>
        </w:rPr>
      </w:pPr>
    </w:p>
    <w:p w:rsidR="008317E0" w:rsidRDefault="008317E0">
      <w:pPr>
        <w:rPr>
          <w:sz w:val="28"/>
          <w:szCs w:val="28"/>
        </w:rPr>
      </w:pPr>
      <w:r>
        <w:rPr>
          <w:sz w:val="28"/>
          <w:szCs w:val="28"/>
        </w:rPr>
        <w:t>Постановление согласовано:</w:t>
      </w:r>
    </w:p>
    <w:p w:rsidR="008317E0" w:rsidRDefault="008317E0">
      <w:pPr>
        <w:rPr>
          <w:sz w:val="28"/>
          <w:szCs w:val="28"/>
        </w:rPr>
      </w:pPr>
    </w:p>
    <w:tbl>
      <w:tblPr>
        <w:tblW w:w="10400" w:type="dxa"/>
        <w:tblInd w:w="-688" w:type="dxa"/>
        <w:tblLayout w:type="fixed"/>
        <w:tblLook w:val="0000"/>
      </w:tblPr>
      <w:tblGrid>
        <w:gridCol w:w="1905"/>
        <w:gridCol w:w="4485"/>
        <w:gridCol w:w="2220"/>
        <w:gridCol w:w="1790"/>
      </w:tblGrid>
      <w:tr w:rsidR="008317E0" w:rsidTr="003858F9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17E0" w:rsidRDefault="008317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поступления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17E0" w:rsidRDefault="008317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Должность, ФИО согласовавшего постановление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17E0" w:rsidRDefault="008317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Заключение по постановлению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7E0" w:rsidRDefault="008317E0">
            <w:pPr>
              <w:jc w:val="center"/>
            </w:pPr>
            <w:r>
              <w:rPr>
                <w:b/>
                <w:sz w:val="28"/>
                <w:szCs w:val="28"/>
              </w:rPr>
              <w:t>Личная подпись</w:t>
            </w:r>
          </w:p>
        </w:tc>
      </w:tr>
      <w:tr w:rsidR="008317E0" w:rsidTr="003858F9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17E0" w:rsidRDefault="003858F9" w:rsidP="003858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8317E0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1</w:t>
            </w:r>
            <w:r w:rsidR="008317E0">
              <w:rPr>
                <w:sz w:val="28"/>
                <w:szCs w:val="28"/>
              </w:rPr>
              <w:t>.2021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17E0" w:rsidRDefault="003858F9" w:rsidP="00385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С.Г. Андреева</w:t>
            </w:r>
            <w:r w:rsidR="008317E0">
              <w:rPr>
                <w:sz w:val="28"/>
                <w:szCs w:val="28"/>
              </w:rPr>
              <w:t>, заведующ</w:t>
            </w:r>
            <w:r>
              <w:rPr>
                <w:sz w:val="28"/>
                <w:szCs w:val="28"/>
              </w:rPr>
              <w:t>ий Казанской сельской</w:t>
            </w:r>
            <w:r w:rsidR="008317E0">
              <w:rPr>
                <w:sz w:val="28"/>
                <w:szCs w:val="28"/>
              </w:rPr>
              <w:t xml:space="preserve"> библиотекой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17E0" w:rsidRDefault="008317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Согласна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7E0" w:rsidRDefault="008317E0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3858F9" w:rsidTr="003858F9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8F9" w:rsidRDefault="003858F9" w:rsidP="003858F9">
            <w:pPr>
              <w:jc w:val="center"/>
            </w:pPr>
            <w:r w:rsidRPr="00F01CDA">
              <w:rPr>
                <w:sz w:val="28"/>
                <w:szCs w:val="28"/>
              </w:rPr>
              <w:t>08.11.2021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8F9" w:rsidRDefault="003858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П.В.Князев, председатель Совета ветеранов</w:t>
            </w:r>
          </w:p>
          <w:p w:rsidR="003858F9" w:rsidRDefault="003858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8F9" w:rsidRDefault="003858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Согласна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F9" w:rsidRDefault="003858F9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3858F9" w:rsidTr="003858F9"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8F9" w:rsidRDefault="003858F9" w:rsidP="003858F9">
            <w:pPr>
              <w:jc w:val="center"/>
            </w:pPr>
            <w:r w:rsidRPr="00F01CDA">
              <w:rPr>
                <w:sz w:val="28"/>
                <w:szCs w:val="28"/>
              </w:rPr>
              <w:t>08.11.2021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8F9" w:rsidRDefault="003858F9" w:rsidP="003858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Т.В.Гессель, заведующий Казанским СДК, депутат Совета Любинского муниципального района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8F9" w:rsidRDefault="003858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Согласна</w:t>
            </w:r>
          </w:p>
        </w:tc>
        <w:tc>
          <w:tcPr>
            <w:tcW w:w="1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8F9" w:rsidRDefault="003858F9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317E0" w:rsidRDefault="008317E0">
      <w:pPr>
        <w:tabs>
          <w:tab w:val="left" w:pos="2340"/>
          <w:tab w:val="center" w:pos="4748"/>
        </w:tabs>
        <w:ind w:right="424"/>
        <w:jc w:val="center"/>
        <w:rPr>
          <w:sz w:val="28"/>
          <w:szCs w:val="28"/>
        </w:rPr>
      </w:pPr>
    </w:p>
    <w:p w:rsidR="008317E0" w:rsidRDefault="008317E0">
      <w:pPr>
        <w:pStyle w:val="ConsPlusNormal"/>
        <w:tabs>
          <w:tab w:val="left" w:pos="2340"/>
          <w:tab w:val="center" w:pos="4748"/>
        </w:tabs>
        <w:ind w:right="424"/>
        <w:jc w:val="center"/>
        <w:rPr>
          <w:rFonts w:cs="Times New Roman"/>
          <w:sz w:val="28"/>
          <w:szCs w:val="28"/>
        </w:rPr>
      </w:pPr>
    </w:p>
    <w:sectPr w:rsidR="008317E0" w:rsidSect="00220F9A">
      <w:pgSz w:w="11906" w:h="16838"/>
      <w:pgMar w:top="1134" w:right="850" w:bottom="1134" w:left="1701" w:header="720" w:footer="720" w:gutter="0"/>
      <w:cols w:space="720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ont186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altName w:val="Courier New"/>
    <w:charset w:val="CC"/>
    <w:family w:val="roman"/>
    <w:pitch w:val="variable"/>
    <w:sig w:usb0="00000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0962E3"/>
    <w:rsid w:val="000962E3"/>
    <w:rsid w:val="0014104F"/>
    <w:rsid w:val="001A160D"/>
    <w:rsid w:val="00220F9A"/>
    <w:rsid w:val="002536D5"/>
    <w:rsid w:val="003858F9"/>
    <w:rsid w:val="008317E0"/>
    <w:rsid w:val="00C6449D"/>
    <w:rsid w:val="00D36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F9A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220F9A"/>
    <w:pPr>
      <w:keepNext/>
      <w:tabs>
        <w:tab w:val="num" w:pos="0"/>
      </w:tabs>
      <w:ind w:firstLine="540"/>
      <w:jc w:val="both"/>
      <w:outlineLvl w:val="0"/>
    </w:pPr>
  </w:style>
  <w:style w:type="paragraph" w:styleId="3">
    <w:name w:val="heading 3"/>
    <w:basedOn w:val="a"/>
    <w:next w:val="a"/>
    <w:qFormat/>
    <w:rsid w:val="00220F9A"/>
    <w:pPr>
      <w:keepNext/>
      <w:widowControl w:val="0"/>
      <w:tabs>
        <w:tab w:val="num" w:pos="0"/>
      </w:tabs>
      <w:overflowPunct w:val="0"/>
      <w:autoSpaceDE w:val="0"/>
      <w:ind w:left="720" w:hanging="720"/>
      <w:jc w:val="center"/>
      <w:outlineLvl w:val="2"/>
    </w:pPr>
  </w:style>
  <w:style w:type="paragraph" w:styleId="4">
    <w:name w:val="heading 4"/>
    <w:basedOn w:val="a"/>
    <w:next w:val="a0"/>
    <w:qFormat/>
    <w:rsid w:val="00220F9A"/>
    <w:pPr>
      <w:keepNext/>
      <w:tabs>
        <w:tab w:val="num" w:pos="0"/>
      </w:tabs>
      <w:ind w:left="864" w:hanging="864"/>
      <w:outlineLvl w:val="3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220F9A"/>
    <w:rPr>
      <w:rFonts w:ascii="Times New Roman" w:hAnsi="Times New Roman" w:cs="Times New Roman" w:hint="default"/>
    </w:rPr>
  </w:style>
  <w:style w:type="character" w:customStyle="1" w:styleId="WW8Num1z1">
    <w:name w:val="WW8Num1z1"/>
    <w:rsid w:val="00220F9A"/>
  </w:style>
  <w:style w:type="character" w:customStyle="1" w:styleId="WW8Num1z2">
    <w:name w:val="WW8Num1z2"/>
    <w:rsid w:val="00220F9A"/>
  </w:style>
  <w:style w:type="character" w:customStyle="1" w:styleId="WW8Num1z3">
    <w:name w:val="WW8Num1z3"/>
    <w:rsid w:val="00220F9A"/>
  </w:style>
  <w:style w:type="character" w:customStyle="1" w:styleId="WW8Num1z4">
    <w:name w:val="WW8Num1z4"/>
    <w:rsid w:val="00220F9A"/>
  </w:style>
  <w:style w:type="character" w:customStyle="1" w:styleId="WW8Num1z5">
    <w:name w:val="WW8Num1z5"/>
    <w:rsid w:val="00220F9A"/>
  </w:style>
  <w:style w:type="character" w:customStyle="1" w:styleId="WW8Num1z6">
    <w:name w:val="WW8Num1z6"/>
    <w:rsid w:val="00220F9A"/>
  </w:style>
  <w:style w:type="character" w:customStyle="1" w:styleId="WW8Num1z7">
    <w:name w:val="WW8Num1z7"/>
    <w:rsid w:val="00220F9A"/>
  </w:style>
  <w:style w:type="character" w:customStyle="1" w:styleId="WW8Num1z8">
    <w:name w:val="WW8Num1z8"/>
    <w:rsid w:val="00220F9A"/>
  </w:style>
  <w:style w:type="character" w:customStyle="1" w:styleId="WW8Num2z0">
    <w:name w:val="WW8Num2z0"/>
    <w:rsid w:val="00220F9A"/>
    <w:rPr>
      <w:rFonts w:cs="Times New Roman"/>
      <w:b/>
      <w:iCs/>
      <w:spacing w:val="2"/>
      <w:sz w:val="28"/>
      <w:szCs w:val="28"/>
      <w:shd w:val="clear" w:color="auto" w:fill="FFFFFF"/>
    </w:rPr>
  </w:style>
  <w:style w:type="character" w:customStyle="1" w:styleId="WW8Num2z1">
    <w:name w:val="WW8Num2z1"/>
    <w:rsid w:val="00220F9A"/>
  </w:style>
  <w:style w:type="character" w:customStyle="1" w:styleId="WW8Num2z2">
    <w:name w:val="WW8Num2z2"/>
    <w:rsid w:val="00220F9A"/>
  </w:style>
  <w:style w:type="character" w:customStyle="1" w:styleId="WW8Num2z3">
    <w:name w:val="WW8Num2z3"/>
    <w:rsid w:val="00220F9A"/>
  </w:style>
  <w:style w:type="character" w:customStyle="1" w:styleId="WW8Num2z4">
    <w:name w:val="WW8Num2z4"/>
    <w:rsid w:val="00220F9A"/>
  </w:style>
  <w:style w:type="character" w:customStyle="1" w:styleId="WW8Num2z5">
    <w:name w:val="WW8Num2z5"/>
    <w:rsid w:val="00220F9A"/>
  </w:style>
  <w:style w:type="character" w:customStyle="1" w:styleId="WW8Num2z6">
    <w:name w:val="WW8Num2z6"/>
    <w:rsid w:val="00220F9A"/>
  </w:style>
  <w:style w:type="character" w:customStyle="1" w:styleId="WW8Num2z7">
    <w:name w:val="WW8Num2z7"/>
    <w:rsid w:val="00220F9A"/>
  </w:style>
  <w:style w:type="character" w:customStyle="1" w:styleId="WW8Num2z8">
    <w:name w:val="WW8Num2z8"/>
    <w:rsid w:val="00220F9A"/>
  </w:style>
  <w:style w:type="character" w:customStyle="1" w:styleId="30">
    <w:name w:val="Основной шрифт абзаца3"/>
    <w:rsid w:val="00220F9A"/>
  </w:style>
  <w:style w:type="character" w:customStyle="1" w:styleId="WW8Num3z0">
    <w:name w:val="WW8Num3z0"/>
    <w:rsid w:val="00220F9A"/>
    <w:rPr>
      <w:sz w:val="28"/>
      <w:szCs w:val="28"/>
      <w:shd w:val="clear" w:color="auto" w:fill="FFFFFF"/>
    </w:rPr>
  </w:style>
  <w:style w:type="character" w:customStyle="1" w:styleId="WW8Num3z1">
    <w:name w:val="WW8Num3z1"/>
    <w:rsid w:val="00220F9A"/>
  </w:style>
  <w:style w:type="character" w:customStyle="1" w:styleId="WW8Num3z2">
    <w:name w:val="WW8Num3z2"/>
    <w:rsid w:val="00220F9A"/>
  </w:style>
  <w:style w:type="character" w:customStyle="1" w:styleId="WW8Num3z3">
    <w:name w:val="WW8Num3z3"/>
    <w:rsid w:val="00220F9A"/>
  </w:style>
  <w:style w:type="character" w:customStyle="1" w:styleId="WW8Num3z4">
    <w:name w:val="WW8Num3z4"/>
    <w:rsid w:val="00220F9A"/>
  </w:style>
  <w:style w:type="character" w:customStyle="1" w:styleId="WW8Num3z5">
    <w:name w:val="WW8Num3z5"/>
    <w:rsid w:val="00220F9A"/>
  </w:style>
  <w:style w:type="character" w:customStyle="1" w:styleId="WW8Num3z6">
    <w:name w:val="WW8Num3z6"/>
    <w:rsid w:val="00220F9A"/>
  </w:style>
  <w:style w:type="character" w:customStyle="1" w:styleId="WW8Num3z7">
    <w:name w:val="WW8Num3z7"/>
    <w:rsid w:val="00220F9A"/>
  </w:style>
  <w:style w:type="character" w:customStyle="1" w:styleId="WW8Num3z8">
    <w:name w:val="WW8Num3z8"/>
    <w:rsid w:val="00220F9A"/>
  </w:style>
  <w:style w:type="character" w:customStyle="1" w:styleId="2">
    <w:name w:val="Основной шрифт абзаца2"/>
    <w:rsid w:val="00220F9A"/>
  </w:style>
  <w:style w:type="character" w:styleId="a4">
    <w:name w:val="Hyperlink"/>
    <w:rsid w:val="00220F9A"/>
    <w:rPr>
      <w:color w:val="000080"/>
      <w:u w:val="single"/>
    </w:rPr>
  </w:style>
  <w:style w:type="character" w:customStyle="1" w:styleId="10">
    <w:name w:val="Основной шрифт абзаца1"/>
    <w:rsid w:val="00220F9A"/>
  </w:style>
  <w:style w:type="character" w:customStyle="1" w:styleId="20">
    <w:name w:val="Основной текст (2)_"/>
    <w:basedOn w:val="10"/>
    <w:rsid w:val="00220F9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1">
    <w:name w:val="Основной текст (2)"/>
    <w:basedOn w:val="20"/>
    <w:rsid w:val="00220F9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eastAsia="ru-RU" w:bidi="ru-RU"/>
    </w:rPr>
  </w:style>
  <w:style w:type="character" w:customStyle="1" w:styleId="a5">
    <w:name w:val="Символ нумерации"/>
    <w:rsid w:val="00220F9A"/>
  </w:style>
  <w:style w:type="character" w:customStyle="1" w:styleId="fontstyle68">
    <w:name w:val="fontstyle68"/>
    <w:basedOn w:val="2"/>
    <w:rsid w:val="00220F9A"/>
  </w:style>
  <w:style w:type="character" w:customStyle="1" w:styleId="FontStyle23">
    <w:name w:val="Font Style23"/>
    <w:basedOn w:val="10"/>
    <w:rsid w:val="00220F9A"/>
    <w:rPr>
      <w:rFonts w:ascii="Times New Roman" w:hAnsi="Times New Roman" w:cs="Times New Roman"/>
      <w:sz w:val="26"/>
      <w:szCs w:val="26"/>
    </w:rPr>
  </w:style>
  <w:style w:type="character" w:customStyle="1" w:styleId="ListLabel2">
    <w:name w:val="ListLabel 2"/>
    <w:rsid w:val="00220F9A"/>
    <w:rPr>
      <w:color w:val="00000A"/>
    </w:rPr>
  </w:style>
  <w:style w:type="character" w:customStyle="1" w:styleId="a6">
    <w:name w:val="Маркеры списка"/>
    <w:rsid w:val="00220F9A"/>
    <w:rPr>
      <w:rFonts w:ascii="OpenSymbol" w:eastAsia="OpenSymbol" w:hAnsi="OpenSymbol" w:cs="OpenSymbol"/>
    </w:rPr>
  </w:style>
  <w:style w:type="character" w:customStyle="1" w:styleId="a7">
    <w:name w:val="Гипертекстовая ссылка"/>
    <w:rsid w:val="00220F9A"/>
    <w:rPr>
      <w:rFonts w:cs="Times New Roman"/>
      <w:color w:val="106BBE"/>
    </w:rPr>
  </w:style>
  <w:style w:type="character" w:customStyle="1" w:styleId="WW8Num8z0">
    <w:name w:val="WW8Num8z0"/>
    <w:rsid w:val="00220F9A"/>
    <w:rPr>
      <w:rFonts w:cs="Times New Roman" w:hint="default"/>
    </w:rPr>
  </w:style>
  <w:style w:type="character" w:customStyle="1" w:styleId="WW8Num8z1">
    <w:name w:val="WW8Num8z1"/>
    <w:rsid w:val="00220F9A"/>
    <w:rPr>
      <w:rFonts w:cs="Times New Roman"/>
    </w:rPr>
  </w:style>
  <w:style w:type="character" w:customStyle="1" w:styleId="11">
    <w:name w:val="Основной шрифт абзаца1"/>
    <w:rsid w:val="00220F9A"/>
  </w:style>
  <w:style w:type="paragraph" w:customStyle="1" w:styleId="12">
    <w:name w:val="Заголовок1"/>
    <w:basedOn w:val="a"/>
    <w:next w:val="a0"/>
    <w:rsid w:val="00220F9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rsid w:val="00220F9A"/>
    <w:pPr>
      <w:spacing w:after="120"/>
    </w:pPr>
  </w:style>
  <w:style w:type="paragraph" w:styleId="a8">
    <w:name w:val="List"/>
    <w:basedOn w:val="a0"/>
    <w:rsid w:val="00220F9A"/>
    <w:rPr>
      <w:rFonts w:cs="Mangal"/>
    </w:rPr>
  </w:style>
  <w:style w:type="paragraph" w:customStyle="1" w:styleId="22">
    <w:name w:val="Название2"/>
    <w:basedOn w:val="a"/>
    <w:rsid w:val="00220F9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220F9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220F9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220F9A"/>
    <w:pPr>
      <w:suppressLineNumbers/>
    </w:pPr>
    <w:rPr>
      <w:rFonts w:cs="Mangal"/>
    </w:rPr>
  </w:style>
  <w:style w:type="paragraph" w:customStyle="1" w:styleId="a9">
    <w:name w:val="Содержимое врезки"/>
    <w:basedOn w:val="a0"/>
    <w:rsid w:val="00220F9A"/>
  </w:style>
  <w:style w:type="paragraph" w:customStyle="1" w:styleId="aa">
    <w:name w:val="Содержимое таблицы"/>
    <w:basedOn w:val="a"/>
    <w:rsid w:val="00220F9A"/>
    <w:pPr>
      <w:suppressLineNumbers/>
    </w:pPr>
  </w:style>
  <w:style w:type="paragraph" w:customStyle="1" w:styleId="ab">
    <w:name w:val="Заголовок таблицы"/>
    <w:basedOn w:val="aa"/>
    <w:rsid w:val="00220F9A"/>
    <w:pPr>
      <w:jc w:val="center"/>
    </w:pPr>
    <w:rPr>
      <w:b/>
      <w:bCs/>
    </w:rPr>
  </w:style>
  <w:style w:type="paragraph" w:customStyle="1" w:styleId="ConsPlusNormal">
    <w:name w:val="ConsPlusNormal"/>
    <w:rsid w:val="00220F9A"/>
    <w:pPr>
      <w:widowControl w:val="0"/>
      <w:suppressAutoHyphens/>
    </w:pPr>
    <w:rPr>
      <w:rFonts w:ascii="Arial" w:eastAsia="SimSun" w:hAnsi="Arial" w:cs="Arial"/>
      <w:szCs w:val="24"/>
      <w:lang w:eastAsia="hi-IN" w:bidi="hi-IN"/>
    </w:rPr>
  </w:style>
  <w:style w:type="paragraph" w:customStyle="1" w:styleId="ConsPlusNonformat">
    <w:name w:val="ConsPlusNonformat"/>
    <w:rsid w:val="00220F9A"/>
    <w:pPr>
      <w:widowControl w:val="0"/>
      <w:suppressAutoHyphens/>
    </w:pPr>
    <w:rPr>
      <w:rFonts w:ascii="Courier New" w:eastAsia="SimSun" w:hAnsi="Courier New" w:cs="Courier New"/>
      <w:szCs w:val="24"/>
      <w:lang w:eastAsia="hi-IN" w:bidi="hi-IN"/>
    </w:rPr>
  </w:style>
  <w:style w:type="paragraph" w:styleId="ac">
    <w:name w:val="Body Text Indent"/>
    <w:basedOn w:val="a"/>
    <w:rsid w:val="00220F9A"/>
    <w:pPr>
      <w:ind w:left="7200"/>
    </w:pPr>
    <w:rPr>
      <w:sz w:val="28"/>
    </w:rPr>
  </w:style>
  <w:style w:type="paragraph" w:styleId="ad">
    <w:name w:val="header"/>
    <w:basedOn w:val="a"/>
    <w:rsid w:val="00220F9A"/>
    <w:pPr>
      <w:suppressLineNumbers/>
      <w:tabs>
        <w:tab w:val="center" w:pos="4677"/>
        <w:tab w:val="right" w:pos="9355"/>
      </w:tabs>
    </w:pPr>
  </w:style>
  <w:style w:type="paragraph" w:customStyle="1" w:styleId="15">
    <w:name w:val="Обычный (веб)1"/>
    <w:basedOn w:val="a"/>
    <w:rsid w:val="00220F9A"/>
    <w:pPr>
      <w:spacing w:before="28" w:after="100"/>
    </w:pPr>
  </w:style>
  <w:style w:type="paragraph" w:customStyle="1" w:styleId="ConsPlusTitle">
    <w:name w:val="ConsPlusTitle"/>
    <w:rsid w:val="00220F9A"/>
    <w:pPr>
      <w:widowControl w:val="0"/>
      <w:suppressAutoHyphens/>
    </w:pPr>
    <w:rPr>
      <w:rFonts w:eastAsia="SimSun" w:cs="Mangal"/>
      <w:b/>
      <w:bCs/>
      <w:sz w:val="24"/>
      <w:szCs w:val="24"/>
      <w:lang w:eastAsia="hi-IN" w:bidi="hi-IN"/>
    </w:rPr>
  </w:style>
  <w:style w:type="paragraph" w:customStyle="1" w:styleId="ConsPlusCell">
    <w:name w:val="ConsPlusCell"/>
    <w:rsid w:val="00220F9A"/>
    <w:pPr>
      <w:widowControl w:val="0"/>
      <w:suppressAutoHyphens/>
    </w:pPr>
    <w:rPr>
      <w:rFonts w:ascii="Arial" w:eastAsia="SimSun" w:hAnsi="Arial" w:cs="Arial"/>
      <w:szCs w:val="24"/>
      <w:lang w:eastAsia="hi-IN" w:bidi="hi-IN"/>
    </w:rPr>
  </w:style>
  <w:style w:type="paragraph" w:customStyle="1" w:styleId="ConsNonformat">
    <w:name w:val="ConsNonformat"/>
    <w:rsid w:val="00220F9A"/>
    <w:pPr>
      <w:widowControl w:val="0"/>
      <w:suppressAutoHyphens/>
      <w:ind w:right="19772"/>
    </w:pPr>
    <w:rPr>
      <w:rFonts w:ascii="Courier New" w:eastAsia="SimSun" w:hAnsi="Courier New" w:cs="Mangal"/>
      <w:szCs w:val="24"/>
      <w:lang w:eastAsia="hi-IN" w:bidi="hi-IN"/>
    </w:rPr>
  </w:style>
  <w:style w:type="paragraph" w:customStyle="1" w:styleId="ConsNormal">
    <w:name w:val="ConsNormal"/>
    <w:rsid w:val="00220F9A"/>
    <w:pPr>
      <w:widowControl w:val="0"/>
      <w:suppressAutoHyphens/>
      <w:snapToGrid w:val="0"/>
      <w:ind w:firstLine="720"/>
    </w:pPr>
    <w:rPr>
      <w:rFonts w:ascii="Arial" w:hAnsi="Arial" w:cs="Arial"/>
      <w:lang w:eastAsia="ar-SA"/>
    </w:rPr>
  </w:style>
  <w:style w:type="paragraph" w:customStyle="1" w:styleId="16">
    <w:name w:val="Без интервала1"/>
    <w:rsid w:val="00220F9A"/>
    <w:pPr>
      <w:suppressAutoHyphens/>
      <w:spacing w:line="100" w:lineRule="atLeast"/>
    </w:pPr>
    <w:rPr>
      <w:sz w:val="24"/>
      <w:szCs w:val="24"/>
      <w:lang w:eastAsia="hi-IN" w:bidi="hi-IN"/>
    </w:rPr>
  </w:style>
  <w:style w:type="paragraph" w:styleId="ae">
    <w:name w:val="List Paragraph"/>
    <w:basedOn w:val="a"/>
    <w:qFormat/>
    <w:rsid w:val="00220F9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">
    <w:name w:val="No Spacing"/>
    <w:qFormat/>
    <w:rsid w:val="00220F9A"/>
    <w:pPr>
      <w:suppressAutoHyphens/>
    </w:pPr>
    <w:rPr>
      <w:lang w:eastAsia="ar-SA"/>
    </w:rPr>
  </w:style>
  <w:style w:type="paragraph" w:customStyle="1" w:styleId="Style8">
    <w:name w:val="Style8"/>
    <w:basedOn w:val="a"/>
    <w:rsid w:val="00220F9A"/>
    <w:pPr>
      <w:widowControl w:val="0"/>
      <w:spacing w:line="320" w:lineRule="exact"/>
    </w:pPr>
    <w:rPr>
      <w:rFonts w:ascii="Cambria" w:hAnsi="Cambria" w:cs="font186"/>
      <w:sz w:val="24"/>
      <w:szCs w:val="24"/>
    </w:rPr>
  </w:style>
  <w:style w:type="paragraph" w:customStyle="1" w:styleId="Style14">
    <w:name w:val="Style14"/>
    <w:basedOn w:val="a"/>
    <w:rsid w:val="00220F9A"/>
    <w:pPr>
      <w:widowControl w:val="0"/>
      <w:spacing w:line="320" w:lineRule="exact"/>
    </w:pPr>
    <w:rPr>
      <w:rFonts w:ascii="Cambria" w:hAnsi="Cambria" w:cs="font186"/>
      <w:sz w:val="24"/>
      <w:szCs w:val="24"/>
    </w:rPr>
  </w:style>
  <w:style w:type="paragraph" w:customStyle="1" w:styleId="17">
    <w:name w:val="Îáû÷íûé1"/>
    <w:rsid w:val="00220F9A"/>
    <w:pPr>
      <w:widowControl w:val="0"/>
      <w:suppressAutoHyphens/>
    </w:pPr>
    <w:rPr>
      <w:lang w:eastAsia="ar-SA"/>
    </w:rPr>
  </w:style>
  <w:style w:type="paragraph" w:customStyle="1" w:styleId="18">
    <w:name w:val="Текст выноски1"/>
    <w:basedOn w:val="a"/>
    <w:rsid w:val="00220F9A"/>
    <w:rPr>
      <w:rFonts w:ascii="Tahoma" w:hAnsi="Tahoma" w:cs="Tahoma"/>
      <w:sz w:val="16"/>
      <w:szCs w:val="16"/>
    </w:rPr>
  </w:style>
  <w:style w:type="paragraph" w:styleId="af0">
    <w:name w:val="Title"/>
    <w:basedOn w:val="a"/>
    <w:next w:val="af1"/>
    <w:qFormat/>
    <w:rsid w:val="00220F9A"/>
    <w:pPr>
      <w:ind w:firstLine="709"/>
      <w:jc w:val="center"/>
    </w:pPr>
    <w:rPr>
      <w:rFonts w:ascii="Times New Roman CYR" w:hAnsi="Times New Roman CYR" w:cs="Times New Roman CYR"/>
    </w:rPr>
  </w:style>
  <w:style w:type="paragraph" w:styleId="af1">
    <w:name w:val="Subtitle"/>
    <w:basedOn w:val="12"/>
    <w:next w:val="a0"/>
    <w:qFormat/>
    <w:rsid w:val="00220F9A"/>
    <w:pPr>
      <w:jc w:val="center"/>
    </w:pPr>
    <w:rPr>
      <w:i/>
      <w:iCs/>
    </w:rPr>
  </w:style>
  <w:style w:type="paragraph" w:customStyle="1" w:styleId="24">
    <w:name w:val="Основной текст (2)"/>
    <w:basedOn w:val="a"/>
    <w:rsid w:val="00220F9A"/>
    <w:pPr>
      <w:widowControl w:val="0"/>
      <w:shd w:val="clear" w:color="auto" w:fill="FFFFFF"/>
      <w:spacing w:line="240" w:lineRule="exact"/>
      <w:jc w:val="center"/>
    </w:pPr>
    <w:rPr>
      <w:sz w:val="19"/>
      <w:szCs w:val="19"/>
    </w:rPr>
  </w:style>
  <w:style w:type="paragraph" w:customStyle="1" w:styleId="31">
    <w:name w:val="Основной текст с отступом 31"/>
    <w:basedOn w:val="a"/>
    <w:rsid w:val="00220F9A"/>
    <w:pPr>
      <w:spacing w:after="120"/>
      <w:ind w:left="283"/>
    </w:pPr>
    <w:rPr>
      <w:sz w:val="16"/>
      <w:szCs w:val="16"/>
    </w:rPr>
  </w:style>
  <w:style w:type="paragraph" w:customStyle="1" w:styleId="af2">
    <w:name w:val="Текст в заданном формате"/>
    <w:basedOn w:val="a"/>
    <w:rsid w:val="00220F9A"/>
    <w:rPr>
      <w:rFonts w:ascii="Liberation Mono" w:hAnsi="Liberation Mono" w:cs="Liberation Mono"/>
    </w:rPr>
  </w:style>
  <w:style w:type="paragraph" w:customStyle="1" w:styleId="32">
    <w:name w:val="Обычный (веб)3"/>
    <w:basedOn w:val="a"/>
    <w:rsid w:val="00220F9A"/>
    <w:pPr>
      <w:spacing w:before="75" w:after="75"/>
    </w:pPr>
    <w:rPr>
      <w:rFonts w:ascii="Times" w:hAnsi="Times" w:cs="Times"/>
      <w:sz w:val="24"/>
      <w:szCs w:val="24"/>
    </w:rPr>
  </w:style>
  <w:style w:type="paragraph" w:styleId="af3">
    <w:name w:val="footer"/>
    <w:basedOn w:val="a"/>
    <w:rsid w:val="00220F9A"/>
    <w:pPr>
      <w:tabs>
        <w:tab w:val="center" w:pos="4153"/>
        <w:tab w:val="right" w:pos="8306"/>
      </w:tabs>
    </w:pPr>
  </w:style>
  <w:style w:type="paragraph" w:styleId="af4">
    <w:name w:val="Normal (Web)"/>
    <w:basedOn w:val="a"/>
    <w:rsid w:val="00220F9A"/>
    <w:pPr>
      <w:spacing w:before="280" w:after="119"/>
    </w:pPr>
    <w:rPr>
      <w:sz w:val="24"/>
      <w:szCs w:val="24"/>
    </w:rPr>
  </w:style>
  <w:style w:type="paragraph" w:customStyle="1" w:styleId="19">
    <w:name w:val="Обычный1"/>
    <w:rsid w:val="00220F9A"/>
    <w:pPr>
      <w:suppressAutoHyphens/>
      <w:spacing w:after="200" w:line="276" w:lineRule="auto"/>
      <w:textAlignment w:val="baseline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f5">
    <w:name w:val="Прижатый влево"/>
    <w:basedOn w:val="a"/>
    <w:next w:val="a"/>
    <w:rsid w:val="00220F9A"/>
    <w:pPr>
      <w:autoSpaceDE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2245</Words>
  <Characters>12799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2021-12-01T11:16:00Z</cp:lastPrinted>
  <dcterms:created xsi:type="dcterms:W3CDTF">2024-10-23T10:20:00Z</dcterms:created>
  <dcterms:modified xsi:type="dcterms:W3CDTF">2024-10-23T10:21:00Z</dcterms:modified>
</cp:coreProperties>
</file>