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82" w:rsidRDefault="00DE0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D14511" w:rsidRDefault="00DE068A" w:rsidP="00D1451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по предоставлению </w:t>
      </w:r>
      <w:r w:rsidR="00545DBF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 xml:space="preserve">субсидии </w:t>
      </w:r>
      <w:r w:rsidR="00D14511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 </w:t>
      </w:r>
    </w:p>
    <w:p w:rsidR="00D14511" w:rsidRDefault="00D14511" w:rsidP="00D14511">
      <w:pPr>
        <w:widowControl w:val="0"/>
        <w:jc w:val="center"/>
        <w:rPr>
          <w:sz w:val="28"/>
          <w:szCs w:val="28"/>
        </w:rPr>
      </w:pPr>
    </w:p>
    <w:p w:rsidR="00D45B82" w:rsidRPr="006753AA" w:rsidRDefault="00D14511" w:rsidP="00D145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11 </w:t>
      </w:r>
      <w:proofErr w:type="gramStart"/>
      <w:r>
        <w:rPr>
          <w:sz w:val="28"/>
          <w:szCs w:val="28"/>
        </w:rPr>
        <w:t>Порядка  предоставления</w:t>
      </w:r>
      <w:proofErr w:type="gramEnd"/>
      <w:r w:rsidR="00DE068A">
        <w:rPr>
          <w:sz w:val="28"/>
          <w:szCs w:val="28"/>
        </w:rPr>
        <w:t xml:space="preserve"> </w:t>
      </w:r>
      <w:r w:rsidR="00545DBF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субсидии</w:t>
      </w:r>
      <w:r w:rsidR="00DE068A">
        <w:rPr>
          <w:sz w:val="28"/>
          <w:szCs w:val="28"/>
        </w:rPr>
        <w:t xml:space="preserve"> </w:t>
      </w:r>
      <w:r w:rsidRPr="00355AA7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</w:t>
      </w:r>
      <w:r w:rsidRPr="006753AA">
        <w:rPr>
          <w:sz w:val="28"/>
          <w:szCs w:val="28"/>
        </w:rPr>
        <w:t>молока</w:t>
      </w:r>
      <w:r w:rsidR="00DE068A" w:rsidRPr="006753AA">
        <w:rPr>
          <w:sz w:val="28"/>
          <w:szCs w:val="28"/>
        </w:rPr>
        <w:t xml:space="preserve">, утвержденного постановлением </w:t>
      </w:r>
      <w:r w:rsidRPr="006753AA">
        <w:rPr>
          <w:sz w:val="28"/>
          <w:szCs w:val="28"/>
        </w:rPr>
        <w:t>Администрации</w:t>
      </w:r>
      <w:r w:rsidR="00DE068A" w:rsidRPr="006753AA">
        <w:rPr>
          <w:sz w:val="28"/>
          <w:szCs w:val="28"/>
        </w:rPr>
        <w:t xml:space="preserve"> </w:t>
      </w:r>
      <w:r w:rsidR="006753AA" w:rsidRPr="006753AA">
        <w:rPr>
          <w:sz w:val="28"/>
          <w:szCs w:val="28"/>
        </w:rPr>
        <w:t>Казанского</w:t>
      </w:r>
      <w:r w:rsidRPr="006753AA">
        <w:rPr>
          <w:sz w:val="28"/>
          <w:szCs w:val="28"/>
        </w:rPr>
        <w:t xml:space="preserve"> сельского поселения </w:t>
      </w:r>
      <w:r w:rsidR="006753AA" w:rsidRPr="006753AA">
        <w:rPr>
          <w:sz w:val="28"/>
          <w:szCs w:val="28"/>
        </w:rPr>
        <w:t xml:space="preserve">от 10.11.2023 </w:t>
      </w:r>
      <w:r w:rsidR="00DE068A" w:rsidRPr="006753AA">
        <w:rPr>
          <w:sz w:val="28"/>
          <w:szCs w:val="28"/>
        </w:rPr>
        <w:t>года</w:t>
      </w:r>
      <w:r w:rsidRPr="006753AA">
        <w:rPr>
          <w:sz w:val="28"/>
          <w:szCs w:val="28"/>
        </w:rPr>
        <w:t xml:space="preserve"> № </w:t>
      </w:r>
      <w:r w:rsidR="006753AA" w:rsidRPr="006753AA">
        <w:rPr>
          <w:sz w:val="28"/>
          <w:szCs w:val="28"/>
        </w:rPr>
        <w:t>2</w:t>
      </w:r>
      <w:r w:rsidRPr="006753AA">
        <w:rPr>
          <w:sz w:val="28"/>
          <w:szCs w:val="28"/>
        </w:rPr>
        <w:t>-п (далее – Порядок</w:t>
      </w:r>
      <w:r w:rsidR="00DE068A" w:rsidRPr="006753AA">
        <w:rPr>
          <w:sz w:val="28"/>
          <w:szCs w:val="28"/>
        </w:rPr>
        <w:t xml:space="preserve">),  информируем о результатах отбора по предоставлению субсидии </w:t>
      </w:r>
      <w:r w:rsidRPr="006753AA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 </w:t>
      </w:r>
      <w:r w:rsidR="00DE068A" w:rsidRPr="006753AA">
        <w:rPr>
          <w:sz w:val="28"/>
          <w:szCs w:val="28"/>
        </w:rPr>
        <w:t>(далее – субсидии):</w:t>
      </w:r>
    </w:p>
    <w:p w:rsidR="00D45B82" w:rsidRPr="006753AA" w:rsidRDefault="00DE068A">
      <w:pPr>
        <w:pStyle w:val="ab"/>
        <w:widowControl w:val="0"/>
        <w:ind w:firstLine="709"/>
        <w:contextualSpacing/>
        <w:jc w:val="both"/>
      </w:pPr>
      <w:r w:rsidRPr="006753AA">
        <w:rPr>
          <w:sz w:val="28"/>
          <w:szCs w:val="28"/>
        </w:rPr>
        <w:t>1. Сроки проведения рассмотрения (дату, время и место начала (окончания) рассмотрения предложений (заявок) участников отбора).</w:t>
      </w:r>
    </w:p>
    <w:p w:rsidR="00D45B82" w:rsidRPr="006753AA" w:rsidRDefault="00DE068A">
      <w:pPr>
        <w:pStyle w:val="ab"/>
        <w:widowControl w:val="0"/>
        <w:ind w:firstLine="709"/>
        <w:contextualSpacing/>
        <w:jc w:val="both"/>
        <w:rPr>
          <w:color w:val="000000"/>
        </w:rPr>
      </w:pPr>
      <w:r w:rsidRPr="006753AA">
        <w:rPr>
          <w:color w:val="000000"/>
          <w:sz w:val="28"/>
          <w:szCs w:val="28"/>
        </w:rPr>
        <w:t xml:space="preserve">Дата, время и место рассмотрения предложений (заявок) участников отбора: </w:t>
      </w:r>
    </w:p>
    <w:p w:rsidR="00D45B82" w:rsidRPr="006753AA" w:rsidRDefault="00A1145C">
      <w:pPr>
        <w:pStyle w:val="ab"/>
        <w:widowControl w:val="0"/>
        <w:ind w:firstLine="709"/>
        <w:contextualSpacing/>
        <w:jc w:val="both"/>
        <w:rPr>
          <w:color w:val="000000"/>
        </w:rPr>
      </w:pPr>
      <w:r w:rsidRPr="006753AA">
        <w:rPr>
          <w:color w:val="000000"/>
          <w:sz w:val="28"/>
          <w:szCs w:val="28"/>
        </w:rPr>
        <w:t xml:space="preserve">–  </w:t>
      </w:r>
      <w:r w:rsidR="00300568">
        <w:rPr>
          <w:color w:val="000000"/>
          <w:sz w:val="28"/>
          <w:szCs w:val="28"/>
        </w:rPr>
        <w:t>23</w:t>
      </w:r>
      <w:r w:rsidR="00D14511" w:rsidRPr="006753AA">
        <w:rPr>
          <w:color w:val="000000"/>
          <w:sz w:val="28"/>
          <w:szCs w:val="28"/>
        </w:rPr>
        <w:t xml:space="preserve"> </w:t>
      </w:r>
      <w:r w:rsidRPr="006753AA">
        <w:rPr>
          <w:color w:val="000000"/>
          <w:sz w:val="28"/>
          <w:szCs w:val="28"/>
        </w:rPr>
        <w:t>августа</w:t>
      </w:r>
      <w:r w:rsidR="00A51297" w:rsidRPr="006753AA">
        <w:rPr>
          <w:color w:val="000000"/>
          <w:sz w:val="28"/>
          <w:szCs w:val="28"/>
        </w:rPr>
        <w:t xml:space="preserve"> 2023</w:t>
      </w:r>
      <w:r w:rsidR="006A250B" w:rsidRPr="006753AA">
        <w:rPr>
          <w:color w:val="000000"/>
          <w:sz w:val="28"/>
          <w:szCs w:val="28"/>
        </w:rPr>
        <w:t xml:space="preserve"> года, в </w:t>
      </w:r>
      <w:r w:rsidR="00A51297" w:rsidRPr="006753AA">
        <w:rPr>
          <w:color w:val="000000"/>
          <w:sz w:val="28"/>
          <w:szCs w:val="28"/>
        </w:rPr>
        <w:t>09</w:t>
      </w:r>
      <w:r w:rsidR="006A250B" w:rsidRPr="006753AA">
        <w:rPr>
          <w:color w:val="000000"/>
          <w:sz w:val="28"/>
          <w:szCs w:val="28"/>
        </w:rPr>
        <w:t xml:space="preserve"> </w:t>
      </w:r>
      <w:r w:rsidR="00DE068A" w:rsidRPr="006753AA">
        <w:rPr>
          <w:color w:val="000000"/>
          <w:sz w:val="28"/>
          <w:szCs w:val="28"/>
        </w:rPr>
        <w:t xml:space="preserve">часов 30 минут по местному времени </w:t>
      </w:r>
      <w:r w:rsidR="00D14511" w:rsidRPr="006753AA">
        <w:rPr>
          <w:color w:val="000000"/>
          <w:sz w:val="28"/>
          <w:szCs w:val="28"/>
        </w:rPr>
        <w:t xml:space="preserve">Администрацией </w:t>
      </w:r>
      <w:r w:rsidR="006753AA" w:rsidRPr="006753AA">
        <w:rPr>
          <w:color w:val="000000"/>
          <w:sz w:val="28"/>
          <w:szCs w:val="28"/>
        </w:rPr>
        <w:t>Казанского</w:t>
      </w:r>
      <w:r w:rsidR="00D14511" w:rsidRPr="006753A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14511" w:rsidRPr="006753AA">
        <w:rPr>
          <w:color w:val="000000"/>
          <w:sz w:val="28"/>
          <w:szCs w:val="28"/>
        </w:rPr>
        <w:t>Любинского</w:t>
      </w:r>
      <w:proofErr w:type="spellEnd"/>
      <w:r w:rsidR="00D14511" w:rsidRPr="006753AA">
        <w:rPr>
          <w:color w:val="000000"/>
          <w:sz w:val="28"/>
          <w:szCs w:val="28"/>
        </w:rPr>
        <w:t xml:space="preserve"> муниципального района</w:t>
      </w:r>
      <w:r w:rsidR="00DE068A" w:rsidRPr="006753AA">
        <w:rPr>
          <w:color w:val="000000"/>
          <w:sz w:val="28"/>
          <w:szCs w:val="28"/>
        </w:rPr>
        <w:t>;</w:t>
      </w:r>
    </w:p>
    <w:p w:rsidR="00D45B82" w:rsidRDefault="00DE068A">
      <w:pPr>
        <w:pStyle w:val="ab"/>
        <w:widowControl w:val="0"/>
        <w:ind w:firstLine="709"/>
        <w:contextualSpacing/>
        <w:jc w:val="both"/>
      </w:pPr>
      <w:r w:rsidRPr="006753AA">
        <w:rPr>
          <w:color w:val="000000"/>
          <w:sz w:val="28"/>
        </w:rPr>
        <w:t>2. Информация об участниках отбора, предложения</w:t>
      </w:r>
      <w:r w:rsidRPr="006753AA">
        <w:rPr>
          <w:sz w:val="28"/>
        </w:rPr>
        <w:t xml:space="preserve"> (заявки) которых были рассмотрены.</w:t>
      </w:r>
    </w:p>
    <w:p w:rsidR="00D45B82" w:rsidRDefault="00DE068A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</w:t>
      </w:r>
    </w:p>
    <w:p w:rsidR="00D45B82" w:rsidRDefault="00DE068A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4. Наименование получателей субсидии, с которыми заключаются Соглашения, и размер предоставляемой им субсидии на животноводство.</w:t>
      </w:r>
    </w:p>
    <w:p w:rsidR="006753AA" w:rsidRDefault="00DE068A" w:rsidP="00FF6A99">
      <w:pPr>
        <w:pStyle w:val="ab"/>
        <w:widowControl w:val="0"/>
        <w:ind w:firstLine="709"/>
        <w:contextualSpacing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sz w:val="28"/>
        </w:rPr>
        <w:t>5. 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размещение результатов отбора: </w:t>
      </w:r>
      <w:hyperlink r:id="rId6" w:history="1">
        <w:r w:rsidR="00FF6A99" w:rsidRPr="00FF6A99">
          <w:rPr>
            <w:rStyle w:val="af0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https://kazanskoe-r52.gosweb.gosuslugi.ru</w:t>
        </w:r>
      </w:hyperlink>
    </w:p>
    <w:p w:rsidR="00FF6A99" w:rsidRDefault="00FF6A99" w:rsidP="00FF6A99">
      <w:pPr>
        <w:pStyle w:val="ab"/>
        <w:widowControl w:val="0"/>
        <w:ind w:firstLine="709"/>
        <w:contextualSpacing/>
        <w:jc w:val="both"/>
      </w:pPr>
    </w:p>
    <w:p w:rsidR="00F70E16" w:rsidRPr="00F70E16" w:rsidRDefault="00F70E16" w:rsidP="00F70E16">
      <w:pPr>
        <w:suppressAutoHyphens w:val="0"/>
        <w:spacing w:after="200" w:line="276" w:lineRule="auto"/>
        <w:jc w:val="center"/>
        <w:rPr>
          <w:color w:val="21242D"/>
          <w:sz w:val="28"/>
          <w:szCs w:val="28"/>
          <w:shd w:val="clear" w:color="auto" w:fill="FFFFFF"/>
        </w:rPr>
      </w:pPr>
      <w:r w:rsidRPr="00F70E16">
        <w:rPr>
          <w:color w:val="21242D"/>
          <w:sz w:val="28"/>
          <w:szCs w:val="28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признанных победителями</w:t>
      </w:r>
    </w:p>
    <w:p w:rsidR="00F70E16" w:rsidRPr="00F70E16" w:rsidRDefault="00F70E16" w:rsidP="00F70E16">
      <w:pPr>
        <w:suppressAutoHyphens w:val="0"/>
        <w:spacing w:after="200" w:line="276" w:lineRule="auto"/>
        <w:rPr>
          <w:sz w:val="22"/>
          <w:szCs w:val="22"/>
        </w:rPr>
      </w:pPr>
      <w:r w:rsidRPr="00F70E16">
        <w:rPr>
          <w:sz w:val="22"/>
          <w:szCs w:val="22"/>
        </w:rPr>
        <w:t xml:space="preserve"> С.Казанка </w:t>
      </w:r>
      <w:proofErr w:type="spellStart"/>
      <w:r w:rsidRPr="00F70E16">
        <w:rPr>
          <w:sz w:val="22"/>
          <w:szCs w:val="22"/>
        </w:rPr>
        <w:t>ул.Ленина</w:t>
      </w:r>
      <w:proofErr w:type="spellEnd"/>
      <w:r w:rsidRPr="00F70E16">
        <w:rPr>
          <w:sz w:val="22"/>
          <w:szCs w:val="22"/>
        </w:rPr>
        <w:t xml:space="preserve"> 53, 646170                                            23 октября 2023 года.</w:t>
      </w:r>
    </w:p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820"/>
        <w:gridCol w:w="2870"/>
        <w:gridCol w:w="1875"/>
        <w:gridCol w:w="1387"/>
        <w:gridCol w:w="1387"/>
        <w:gridCol w:w="1266"/>
      </w:tblGrid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№ п/п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Наименование участника отбора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ИНН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Дата регистрации пакета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Номер регистрации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Субсидия сумма руб.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Горбунова Ирина Юрьевна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551903665300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4345,60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Кропачева Полина Владимировна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551902283869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5657,60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Тишенков Сергей Николаевич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550721691279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2829,60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Фехнер</w:t>
            </w:r>
            <w:proofErr w:type="spellEnd"/>
            <w:r w:rsidRPr="00F70E16">
              <w:rPr>
                <w:szCs w:val="22"/>
              </w:rPr>
              <w:t xml:space="preserve"> Юлия Александровна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551901617981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8831,40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Светличная Олеся Александровна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551902245905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3581,80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6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Лихтенвальд</w:t>
            </w:r>
            <w:proofErr w:type="spellEnd"/>
            <w:r w:rsidRPr="00F70E16">
              <w:rPr>
                <w:szCs w:val="22"/>
              </w:rPr>
              <w:t xml:space="preserve"> Людмила Леонидовна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551200161877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6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1307,80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lastRenderedPageBreak/>
              <w:t>7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Гусева Марина Федоровна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551900418782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7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4581,00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8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Коновалова Марина Спиридоновна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551902864052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8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16899,60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9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Инютин Николай Михайлович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551903579202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9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7686,80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10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Матюсь</w:t>
            </w:r>
            <w:proofErr w:type="spellEnd"/>
            <w:r w:rsidRPr="00F70E16">
              <w:rPr>
                <w:szCs w:val="22"/>
              </w:rPr>
              <w:t xml:space="preserve"> Галина Васильевна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551900446148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10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5915,00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11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Ковтун Марина Владимировна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551904705178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11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9942,00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12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Глазунова Татьяна Андреевна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550729628014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12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1058,80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13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Махт</w:t>
            </w:r>
            <w:proofErr w:type="spellEnd"/>
            <w:r w:rsidRPr="00F70E16">
              <w:rPr>
                <w:szCs w:val="22"/>
              </w:rPr>
              <w:t xml:space="preserve"> Ольга Александровна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551900353609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13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344,20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14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Сухинин</w:t>
            </w:r>
            <w:proofErr w:type="spellEnd"/>
            <w:r w:rsidRPr="00F70E16">
              <w:rPr>
                <w:szCs w:val="22"/>
              </w:rPr>
              <w:t xml:space="preserve"> Игорь Михайлович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551900446074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14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3542,60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15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Кляйн</w:t>
            </w:r>
            <w:proofErr w:type="spellEnd"/>
            <w:r w:rsidRPr="00F70E16">
              <w:rPr>
                <w:szCs w:val="22"/>
              </w:rPr>
              <w:t xml:space="preserve"> Лидия Ивановна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551900453755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15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3698,00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16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Королев Владимир Викторович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551900532005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16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1769,20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17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Шарыпов Сергей Леонидович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551900723306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17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4728,00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18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Ряшин</w:t>
            </w:r>
            <w:proofErr w:type="spellEnd"/>
            <w:r w:rsidRPr="00F70E16">
              <w:rPr>
                <w:szCs w:val="22"/>
              </w:rPr>
              <w:t xml:space="preserve"> Андрей Петрович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551900412501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18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12070,60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19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Павлишина</w:t>
            </w:r>
            <w:proofErr w:type="spellEnd"/>
            <w:r w:rsidRPr="00F70E16">
              <w:rPr>
                <w:szCs w:val="22"/>
              </w:rPr>
              <w:t xml:space="preserve"> Нелли Васильевна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551900444609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19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4098,20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20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Шулаева</w:t>
            </w:r>
            <w:proofErr w:type="spellEnd"/>
            <w:r w:rsidRPr="00F70E16">
              <w:rPr>
                <w:szCs w:val="22"/>
              </w:rPr>
              <w:t xml:space="preserve"> Наталья Анатольевна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552200179241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20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755,40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21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Ларионова Елена Александровна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551900331860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21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2743,80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22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Семенко Евгения Александровна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551905699329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22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3421,20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23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Масловский Николай Павлович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551900729259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23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3383,60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24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Куликова Татьяна Юрьевна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551906047140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24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1176,00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25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Жусупова</w:t>
            </w:r>
            <w:proofErr w:type="spellEnd"/>
            <w:r w:rsidRPr="00F70E16">
              <w:rPr>
                <w:szCs w:val="22"/>
              </w:rPr>
              <w:t xml:space="preserve"> </w:t>
            </w:r>
            <w:proofErr w:type="spellStart"/>
            <w:r w:rsidRPr="00F70E16">
              <w:rPr>
                <w:szCs w:val="22"/>
              </w:rPr>
              <w:t>Махабат</w:t>
            </w:r>
            <w:proofErr w:type="spellEnd"/>
            <w:r w:rsidRPr="00F70E16">
              <w:rPr>
                <w:szCs w:val="22"/>
              </w:rPr>
              <w:t xml:space="preserve"> </w:t>
            </w:r>
            <w:proofErr w:type="spellStart"/>
            <w:r w:rsidRPr="00F70E16">
              <w:rPr>
                <w:szCs w:val="22"/>
              </w:rPr>
              <w:t>Досымовна</w:t>
            </w:r>
            <w:proofErr w:type="spellEnd"/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550902520892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25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1510,80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26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Жусупов</w:t>
            </w:r>
            <w:proofErr w:type="spellEnd"/>
            <w:r w:rsidRPr="00F70E16">
              <w:rPr>
                <w:szCs w:val="22"/>
              </w:rPr>
              <w:t xml:space="preserve"> </w:t>
            </w:r>
            <w:proofErr w:type="spellStart"/>
            <w:r w:rsidRPr="00F70E16">
              <w:rPr>
                <w:szCs w:val="22"/>
              </w:rPr>
              <w:t>Азамат</w:t>
            </w:r>
            <w:proofErr w:type="spellEnd"/>
            <w:r w:rsidRPr="00F70E16">
              <w:rPr>
                <w:szCs w:val="22"/>
              </w:rPr>
              <w:t xml:space="preserve"> </w:t>
            </w:r>
            <w:proofErr w:type="spellStart"/>
            <w:r w:rsidRPr="00F70E16">
              <w:rPr>
                <w:szCs w:val="22"/>
              </w:rPr>
              <w:t>Еслямбекович</w:t>
            </w:r>
            <w:proofErr w:type="spellEnd"/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553701358211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26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828,60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27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Богданова Елена Сергеевна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551904351426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27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1923,00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28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Зоткин</w:t>
            </w:r>
            <w:proofErr w:type="spellEnd"/>
            <w:r w:rsidRPr="00F70E16">
              <w:rPr>
                <w:szCs w:val="22"/>
              </w:rPr>
              <w:t xml:space="preserve"> Сергей Павлович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550305288325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28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1671,40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29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Вагнер Александр Александрович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551900455054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29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1393,60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30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Подолько</w:t>
            </w:r>
            <w:proofErr w:type="spellEnd"/>
            <w:r w:rsidRPr="00F70E16">
              <w:rPr>
                <w:szCs w:val="22"/>
              </w:rPr>
              <w:t xml:space="preserve"> Елена Георгиевна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551900443404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30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7733,40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31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Чипижак</w:t>
            </w:r>
            <w:proofErr w:type="spellEnd"/>
            <w:r w:rsidRPr="00F70E16">
              <w:rPr>
                <w:szCs w:val="22"/>
              </w:rPr>
              <w:t xml:space="preserve"> Ольга Николаевна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551902798882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31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1569,40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32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proofErr w:type="spellStart"/>
            <w:r w:rsidRPr="00F70E16">
              <w:rPr>
                <w:szCs w:val="22"/>
              </w:rPr>
              <w:t>Морозкина</w:t>
            </w:r>
            <w:proofErr w:type="spellEnd"/>
            <w:r w:rsidRPr="00F70E16">
              <w:rPr>
                <w:szCs w:val="22"/>
              </w:rPr>
              <w:t xml:space="preserve"> Лариса Викторовна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551900451677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32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4671,00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33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Светличная  Вера Михайловна</w:t>
            </w:r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551901973394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33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974,60</w:t>
            </w:r>
          </w:p>
        </w:tc>
      </w:tr>
      <w:tr w:rsidR="00F70E16" w:rsidRPr="00F70E16" w:rsidTr="0093460F">
        <w:tc>
          <w:tcPr>
            <w:tcW w:w="82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34</w:t>
            </w:r>
          </w:p>
        </w:tc>
        <w:tc>
          <w:tcPr>
            <w:tcW w:w="2870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 xml:space="preserve">Сергеева Людмила </w:t>
            </w:r>
            <w:proofErr w:type="spellStart"/>
            <w:r w:rsidRPr="00F70E16">
              <w:rPr>
                <w:szCs w:val="22"/>
              </w:rPr>
              <w:t>Рейнгольдовна</w:t>
            </w:r>
            <w:proofErr w:type="spellEnd"/>
          </w:p>
        </w:tc>
        <w:tc>
          <w:tcPr>
            <w:tcW w:w="1875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551901092371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rFonts w:ascii="Calibri" w:hAnsi="Calibri"/>
                <w:szCs w:val="22"/>
              </w:rPr>
            </w:pPr>
            <w:r w:rsidRPr="00F70E16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34</w:t>
            </w:r>
          </w:p>
        </w:tc>
        <w:tc>
          <w:tcPr>
            <w:tcW w:w="1266" w:type="dxa"/>
          </w:tcPr>
          <w:p w:rsidR="00F70E16" w:rsidRPr="00F70E16" w:rsidRDefault="00F70E16" w:rsidP="00F70E16">
            <w:pPr>
              <w:rPr>
                <w:szCs w:val="22"/>
              </w:rPr>
            </w:pPr>
            <w:r w:rsidRPr="00F70E16">
              <w:rPr>
                <w:szCs w:val="22"/>
              </w:rPr>
              <w:t>2380,20</w:t>
            </w:r>
          </w:p>
        </w:tc>
      </w:tr>
    </w:tbl>
    <w:p w:rsidR="00F70E16" w:rsidRDefault="00F70E16" w:rsidP="00FF6A99">
      <w:pPr>
        <w:pStyle w:val="ab"/>
        <w:widowControl w:val="0"/>
        <w:ind w:firstLine="709"/>
        <w:contextualSpacing/>
        <w:jc w:val="both"/>
      </w:pPr>
      <w:bookmarkStart w:id="0" w:name="_GoBack"/>
      <w:bookmarkEnd w:id="0"/>
    </w:p>
    <w:sectPr w:rsidR="00F70E16" w:rsidSect="00D45B82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82" w:rsidRDefault="007D7E82" w:rsidP="00D45B82">
      <w:r>
        <w:separator/>
      </w:r>
    </w:p>
  </w:endnote>
  <w:endnote w:type="continuationSeparator" w:id="0">
    <w:p w:rsidR="007D7E82" w:rsidRDefault="007D7E82" w:rsidP="00D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82" w:rsidRDefault="007D7E82" w:rsidP="00D45B82">
      <w:r>
        <w:separator/>
      </w:r>
    </w:p>
  </w:footnote>
  <w:footnote w:type="continuationSeparator" w:id="0">
    <w:p w:rsidR="007D7E82" w:rsidRDefault="007D7E82" w:rsidP="00D4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82" w:rsidRDefault="00F07CDA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0E1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82"/>
    <w:rsid w:val="002072CB"/>
    <w:rsid w:val="00300568"/>
    <w:rsid w:val="0035582D"/>
    <w:rsid w:val="003B4EEE"/>
    <w:rsid w:val="00545DBF"/>
    <w:rsid w:val="00557183"/>
    <w:rsid w:val="005574F5"/>
    <w:rsid w:val="00607CB5"/>
    <w:rsid w:val="00632C13"/>
    <w:rsid w:val="006753AA"/>
    <w:rsid w:val="006A250B"/>
    <w:rsid w:val="007D7E82"/>
    <w:rsid w:val="008B7A09"/>
    <w:rsid w:val="00A1145C"/>
    <w:rsid w:val="00A51297"/>
    <w:rsid w:val="00A8058E"/>
    <w:rsid w:val="00A87DF5"/>
    <w:rsid w:val="00B62A9F"/>
    <w:rsid w:val="00C57667"/>
    <w:rsid w:val="00D14511"/>
    <w:rsid w:val="00D45B82"/>
    <w:rsid w:val="00DE068A"/>
    <w:rsid w:val="00E27D98"/>
    <w:rsid w:val="00ED090A"/>
    <w:rsid w:val="00F07CDA"/>
    <w:rsid w:val="00F27547"/>
    <w:rsid w:val="00F63DBD"/>
    <w:rsid w:val="00F70E1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334D"/>
  <w15:docId w15:val="{719E37E2-055A-470C-BA7A-7257AB7E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45B82"/>
    <w:pPr>
      <w:spacing w:after="140" w:line="276" w:lineRule="auto"/>
    </w:pPr>
  </w:style>
  <w:style w:type="paragraph" w:styleId="a9">
    <w:name w:val="List"/>
    <w:basedOn w:val="a8"/>
    <w:rsid w:val="00D45B82"/>
    <w:rPr>
      <w:rFonts w:cs="Arial"/>
    </w:rPr>
  </w:style>
  <w:style w:type="paragraph" w:customStyle="1" w:styleId="10">
    <w:name w:val="Название объекта1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D45B82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0">
    <w:name w:val="Hyperlink"/>
    <w:basedOn w:val="a0"/>
    <w:uiPriority w:val="99"/>
    <w:unhideWhenUsed/>
    <w:rsid w:val="006753AA"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f1"/>
    <w:uiPriority w:val="59"/>
    <w:rsid w:val="00F70E16"/>
    <w:pPr>
      <w:suppressAutoHyphens w:val="0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F7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a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4</cp:revision>
  <cp:lastPrinted>2021-06-02T16:26:00Z</cp:lastPrinted>
  <dcterms:created xsi:type="dcterms:W3CDTF">2023-10-23T04:28:00Z</dcterms:created>
  <dcterms:modified xsi:type="dcterms:W3CDTF">2023-10-23T04:43:00Z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